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97EA" w14:textId="533694CE" w:rsidR="00E164E3" w:rsidRDefault="00E164E3" w:rsidP="00E164E3">
      <w:pPr>
        <w:jc w:val="center"/>
        <w:rPr>
          <w:b/>
          <w:bCs/>
          <w:sz w:val="32"/>
          <w:szCs w:val="32"/>
        </w:rPr>
      </w:pPr>
      <w:bookmarkStart w:id="0" w:name="_Hlk150035849"/>
      <w:r>
        <w:rPr>
          <w:b/>
          <w:bCs/>
          <w:sz w:val="32"/>
          <w:szCs w:val="32"/>
        </w:rPr>
        <w:t xml:space="preserve">Arbejdsgang for </w:t>
      </w:r>
      <w:r w:rsidR="00D7062F">
        <w:rPr>
          <w:b/>
          <w:bCs/>
          <w:sz w:val="32"/>
          <w:szCs w:val="32"/>
        </w:rPr>
        <w:t>Afslutning</w:t>
      </w:r>
    </w:p>
    <w:p w14:paraId="0FCE8754" w14:textId="4F872BE5" w:rsidR="00DD111A" w:rsidRDefault="00DD111A" w:rsidP="00E164E3">
      <w:pPr>
        <w:rPr>
          <w:b/>
          <w:bCs/>
          <w:sz w:val="32"/>
          <w:szCs w:val="32"/>
        </w:rPr>
      </w:pPr>
    </w:p>
    <w:p w14:paraId="49D6F5D7" w14:textId="1486049D" w:rsidR="00DD111A" w:rsidRDefault="00DD111A" w:rsidP="004207B6">
      <w:pPr>
        <w:jc w:val="both"/>
      </w:pPr>
      <w:r>
        <w:t>Fremadrettet</w:t>
      </w:r>
      <w:r w:rsidR="00D54038">
        <w:t xml:space="preserve"> skal</w:t>
      </w:r>
      <w:r>
        <w:t xml:space="preserve"> terapeuterne selv lukke borgerne helt ned i Nexus</w:t>
      </w:r>
      <w:r w:rsidR="004207B6">
        <w:t>.</w:t>
      </w:r>
      <w:r w:rsidR="00D54038">
        <w:t xml:space="preserve"> </w:t>
      </w:r>
    </w:p>
    <w:p w14:paraId="6AA8F90F" w14:textId="49E1BAB3" w:rsidR="00DD111A" w:rsidRDefault="00DD111A" w:rsidP="004207B6">
      <w:pPr>
        <w:jc w:val="both"/>
      </w:pPr>
      <w:r>
        <w:t xml:space="preserve">Til gengæld vil </w:t>
      </w:r>
      <w:r w:rsidR="000F5410">
        <w:t>I</w:t>
      </w:r>
      <w:r>
        <w:t xml:space="preserve"> stadig få en opgave der hedder ”GO- Afslutte borger”, hvor terapeuten vil beskrive om slutnotat skal sendes til henvisende sygehus og/eller en kørsel skal afsluttes.</w:t>
      </w:r>
    </w:p>
    <w:p w14:paraId="70832B0B" w14:textId="69408B4B" w:rsidR="004207B6" w:rsidRDefault="004207B6" w:rsidP="004207B6">
      <w:pPr>
        <w:jc w:val="both"/>
      </w:pPr>
      <w:r>
        <w:t xml:space="preserve">Ligeledes vil I komme ud for, at borger ringer ind, at de ikke vil tilbydes en terapeutfaglig udredning, fordi borger f.eks. via egen privat forsikring træner ved en fysioterapeut. Her skal I melde afbud til borgers terapeutfaglige udredning, og samtidig lukke følgende ned, som beskrevet i nedenstående arbejdsgang. </w:t>
      </w:r>
    </w:p>
    <w:p w14:paraId="06D9CC68" w14:textId="63491B4B" w:rsidR="004207B6" w:rsidRDefault="004207B6" w:rsidP="004207B6">
      <w:pPr>
        <w:jc w:val="both"/>
      </w:pPr>
      <w:r w:rsidRPr="004207B6">
        <w:rPr>
          <w:color w:val="FF0000"/>
        </w:rPr>
        <w:t>OBS</w:t>
      </w:r>
      <w:r>
        <w:t xml:space="preserve"> hvis borger har gået til genoptræning eller blot er tilset 1 gang eller på anden måde har været i kontakt med en terapeut, så skal I sende en opgave til terapeuten om, at borger har ringet og ønskes afsluttet, hvorefter </w:t>
      </w:r>
      <w:proofErr w:type="gramStart"/>
      <w:r>
        <w:t>tager kontakt til</w:t>
      </w:r>
      <w:proofErr w:type="gramEnd"/>
      <w:r>
        <w:t xml:space="preserve"> borger og afslutter borger. På den måde sikrer vi, at kun relevante borger lukkes ned ud fra et oplyst fagligt grundlag.</w:t>
      </w:r>
    </w:p>
    <w:p w14:paraId="29D11BF6" w14:textId="77777777" w:rsidR="00F140CB" w:rsidRDefault="00F140CB" w:rsidP="004207B6">
      <w:pPr>
        <w:jc w:val="both"/>
      </w:pPr>
    </w:p>
    <w:p w14:paraId="5FD9A944" w14:textId="0390CCEE" w:rsidR="004207B6" w:rsidRPr="004207B6" w:rsidRDefault="004207B6" w:rsidP="004207B6">
      <w:pPr>
        <w:jc w:val="both"/>
        <w:rPr>
          <w:b/>
          <w:bCs/>
        </w:rPr>
      </w:pPr>
      <w:r w:rsidRPr="004207B6">
        <w:rPr>
          <w:b/>
          <w:bCs/>
        </w:rPr>
        <w:t>Arbejdsgang afslutning reception</w:t>
      </w:r>
    </w:p>
    <w:p w14:paraId="14B33D43" w14:textId="47D50215" w:rsidR="00F140CB" w:rsidRDefault="004207B6" w:rsidP="004207B6">
      <w:pPr>
        <w:jc w:val="both"/>
      </w:pPr>
      <w:r>
        <w:t>Alt statistik ift. afsluttende vurderinger vil blive samlet ud</w:t>
      </w:r>
      <w:r w:rsidR="00F140CB">
        <w:t xml:space="preserve"> </w:t>
      </w:r>
      <w:r>
        <w:t>fra Slutnotat, så derfor skal der på alle forløb oprettes et slutnotat. Gå til overblik Træning og Sundhed</w:t>
      </w:r>
      <w:r w:rsidR="00F140CB">
        <w:t>,</w:t>
      </w:r>
      <w:r>
        <w:t xml:space="preserve"> opret </w:t>
      </w:r>
      <w:r w:rsidR="00F140CB">
        <w:t>”</w:t>
      </w:r>
      <w:r>
        <w:t>Slutnotat § 140 genoptræning</w:t>
      </w:r>
      <w:r w:rsidR="00F140CB">
        <w:t>”</w:t>
      </w:r>
      <w:r>
        <w:t xml:space="preserve">, </w:t>
      </w:r>
      <w:r w:rsidR="00F140CB">
        <w:t xml:space="preserve">placering vælg ”Sag: genoptræning og… ”, </w:t>
      </w:r>
      <w:r>
        <w:t xml:space="preserve">sæt kryds ved borger ikke ønsker forløb, tryk gem som låst. </w:t>
      </w:r>
    </w:p>
    <w:p w14:paraId="6C181C63" w14:textId="767950A2" w:rsidR="00F140CB" w:rsidRDefault="00F140CB" w:rsidP="004207B6">
      <w:pPr>
        <w:jc w:val="both"/>
      </w:pPr>
    </w:p>
    <w:p w14:paraId="5762DDE7" w14:textId="51BDB74B" w:rsidR="004207B6" w:rsidRDefault="00F140CB">
      <w:r>
        <w:rPr>
          <w:noProof/>
        </w:rPr>
        <w:drawing>
          <wp:anchor distT="0" distB="0" distL="114300" distR="114300" simplePos="0" relativeHeight="251662336" behindDoc="0" locked="0" layoutInCell="1" allowOverlap="1" wp14:anchorId="1B53BDC5" wp14:editId="1638516A">
            <wp:simplePos x="0" y="0"/>
            <wp:positionH relativeFrom="column">
              <wp:posOffset>1320800</wp:posOffset>
            </wp:positionH>
            <wp:positionV relativeFrom="paragraph">
              <wp:posOffset>463550</wp:posOffset>
            </wp:positionV>
            <wp:extent cx="3898900" cy="239649"/>
            <wp:effectExtent l="0" t="0" r="0" b="8255"/>
            <wp:wrapNone/>
            <wp:docPr id="1970690888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90888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7" t="24990" r="40591" b="70267"/>
                    <a:stretch/>
                  </pic:blipFill>
                  <pic:spPr bwMode="auto">
                    <a:xfrm>
                      <a:off x="0" y="0"/>
                      <a:ext cx="3981228" cy="244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07B6">
        <w:rPr>
          <w:noProof/>
        </w:rPr>
        <w:drawing>
          <wp:inline distT="0" distB="0" distL="0" distR="0" wp14:anchorId="12743D38" wp14:editId="7DDB1D0F">
            <wp:extent cx="5791281" cy="4248150"/>
            <wp:effectExtent l="0" t="0" r="0" b="0"/>
            <wp:docPr id="466050940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50940" name="Billede 1" descr="Et billede, der indeholder tekst, skærmbillede, software, Webside&#10;&#10;Automatisk genereret beskrivelse"/>
                    <pic:cNvPicPr/>
                  </pic:nvPicPr>
                  <pic:blipFill rotWithShape="1">
                    <a:blip r:embed="rId7"/>
                    <a:srcRect l="50425" t="7746" r="16476" b="5939"/>
                    <a:stretch/>
                  </pic:blipFill>
                  <pic:spPr bwMode="auto">
                    <a:xfrm>
                      <a:off x="0" y="0"/>
                      <a:ext cx="5814705" cy="4265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9C9228D" w14:textId="2C767492" w:rsidR="00312969" w:rsidRDefault="004207B6">
      <w:r>
        <w:lastRenderedPageBreak/>
        <w:t>I overblikket Træning og Sundhed i boksen Indsatser Genoptræningstilstande, åbnes den terapeutfaglige udredning, som skal afsluttes.</w:t>
      </w:r>
    </w:p>
    <w:p w14:paraId="14554956" w14:textId="2771D9FF" w:rsidR="004207B6" w:rsidRDefault="004207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C4C841" wp14:editId="6CF7B848">
                <wp:simplePos x="0" y="0"/>
                <wp:positionH relativeFrom="column">
                  <wp:posOffset>1369060</wp:posOffset>
                </wp:positionH>
                <wp:positionV relativeFrom="paragraph">
                  <wp:posOffset>215265</wp:posOffset>
                </wp:positionV>
                <wp:extent cx="1276350" cy="215900"/>
                <wp:effectExtent l="0" t="0" r="19050" b="1270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52C1E" w14:textId="7CD1FFD4" w:rsidR="004207B6" w:rsidRPr="004207B6" w:rsidRDefault="004207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207B6">
                              <w:rPr>
                                <w:sz w:val="16"/>
                                <w:szCs w:val="16"/>
                              </w:rPr>
                              <w:t>Terapeut faglig udredning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4C84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07.8pt;margin-top:16.95pt;width:100.5pt;height:1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">
                <v:textbox>
                  <w:txbxContent>
                    <w:p w14:paraId="21352C1E" w14:textId="7CD1FFD4" w:rsidR="004207B6" w:rsidRPr="004207B6" w:rsidRDefault="004207B6">
                      <w:pPr>
                        <w:rPr>
                          <w:sz w:val="16"/>
                          <w:szCs w:val="16"/>
                        </w:rPr>
                      </w:pPr>
                      <w:r w:rsidRPr="004207B6">
                        <w:rPr>
                          <w:sz w:val="16"/>
                          <w:szCs w:val="16"/>
                        </w:rPr>
                        <w:t>Terapeut faglig udredning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68A7">
        <w:rPr>
          <w:noProof/>
        </w:rPr>
        <w:drawing>
          <wp:anchor distT="0" distB="0" distL="114300" distR="114300" simplePos="0" relativeHeight="251658240" behindDoc="0" locked="0" layoutInCell="1" allowOverlap="1" wp14:anchorId="2705D753" wp14:editId="23E00E1A">
            <wp:simplePos x="0" y="0"/>
            <wp:positionH relativeFrom="column">
              <wp:posOffset>1330960</wp:posOffset>
            </wp:positionH>
            <wp:positionV relativeFrom="paragraph">
              <wp:posOffset>158115</wp:posOffset>
            </wp:positionV>
            <wp:extent cx="3331473" cy="2992679"/>
            <wp:effectExtent l="0" t="0" r="2540" b="0"/>
            <wp:wrapNone/>
            <wp:docPr id="571164385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64385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73" cy="299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53631" w14:textId="77777777" w:rsidR="004207B6" w:rsidRPr="004207B6" w:rsidRDefault="004207B6" w:rsidP="004207B6"/>
    <w:p w14:paraId="2DC37651" w14:textId="77777777" w:rsidR="004207B6" w:rsidRPr="004207B6" w:rsidRDefault="004207B6" w:rsidP="004207B6"/>
    <w:p w14:paraId="1E99A0DA" w14:textId="77777777" w:rsidR="004207B6" w:rsidRDefault="004207B6" w:rsidP="004207B6">
      <w:pPr>
        <w:ind w:firstLine="1304"/>
      </w:pPr>
    </w:p>
    <w:p w14:paraId="09291497" w14:textId="77777777" w:rsidR="004207B6" w:rsidRPr="004207B6" w:rsidRDefault="004207B6" w:rsidP="004207B6"/>
    <w:p w14:paraId="26A543F7" w14:textId="77777777" w:rsidR="004207B6" w:rsidRPr="004207B6" w:rsidRDefault="004207B6" w:rsidP="004207B6"/>
    <w:p w14:paraId="395AE151" w14:textId="77777777" w:rsidR="004207B6" w:rsidRPr="004207B6" w:rsidRDefault="004207B6" w:rsidP="004207B6"/>
    <w:p w14:paraId="2705A1D4" w14:textId="77777777" w:rsidR="004207B6" w:rsidRPr="004207B6" w:rsidRDefault="004207B6" w:rsidP="004207B6"/>
    <w:p w14:paraId="7F512994" w14:textId="77777777" w:rsidR="004207B6" w:rsidRDefault="004207B6" w:rsidP="004207B6"/>
    <w:p w14:paraId="2871C82C" w14:textId="77777777" w:rsidR="004207B6" w:rsidRDefault="004207B6" w:rsidP="004207B6"/>
    <w:p w14:paraId="48D920AF" w14:textId="77777777" w:rsidR="004207B6" w:rsidRDefault="004207B6" w:rsidP="004207B6"/>
    <w:p w14:paraId="25ECC7A7" w14:textId="77777777" w:rsidR="004207B6" w:rsidRDefault="004207B6" w:rsidP="004207B6"/>
    <w:p w14:paraId="064D47F6" w14:textId="77777777" w:rsidR="004207B6" w:rsidRDefault="004207B6" w:rsidP="004207B6">
      <w:pPr>
        <w:jc w:val="both"/>
      </w:pPr>
    </w:p>
    <w:p w14:paraId="4E2DDB97" w14:textId="77777777" w:rsidR="004207B6" w:rsidRDefault="004207B6" w:rsidP="004207B6">
      <w:pPr>
        <w:jc w:val="both"/>
      </w:pPr>
    </w:p>
    <w:p w14:paraId="6068DA35" w14:textId="77777777" w:rsidR="004207B6" w:rsidRDefault="004207B6" w:rsidP="004207B6">
      <w:pPr>
        <w:jc w:val="both"/>
      </w:pPr>
    </w:p>
    <w:p w14:paraId="4DC81C8E" w14:textId="77777777" w:rsidR="004207B6" w:rsidRDefault="004207B6" w:rsidP="004207B6">
      <w:pPr>
        <w:jc w:val="both"/>
      </w:pPr>
    </w:p>
    <w:p w14:paraId="3CBCC30B" w14:textId="77777777" w:rsidR="004207B6" w:rsidRDefault="004207B6" w:rsidP="004207B6">
      <w:pPr>
        <w:jc w:val="both"/>
      </w:pPr>
    </w:p>
    <w:p w14:paraId="1DCDB48F" w14:textId="77777777" w:rsidR="004207B6" w:rsidRDefault="004207B6" w:rsidP="004207B6">
      <w:pPr>
        <w:jc w:val="both"/>
      </w:pPr>
    </w:p>
    <w:p w14:paraId="1728BFC6" w14:textId="77777777" w:rsidR="004207B6" w:rsidRDefault="004207B6" w:rsidP="004207B6">
      <w:pPr>
        <w:jc w:val="both"/>
      </w:pPr>
    </w:p>
    <w:p w14:paraId="09DDD2F9" w14:textId="77777777" w:rsidR="004207B6" w:rsidRDefault="004207B6" w:rsidP="004207B6">
      <w:pPr>
        <w:jc w:val="both"/>
      </w:pPr>
    </w:p>
    <w:p w14:paraId="19C25E58" w14:textId="77777777" w:rsidR="004207B6" w:rsidRDefault="004207B6" w:rsidP="004207B6">
      <w:pPr>
        <w:jc w:val="both"/>
      </w:pPr>
    </w:p>
    <w:p w14:paraId="283E94CF" w14:textId="77777777" w:rsidR="004207B6" w:rsidRDefault="004207B6" w:rsidP="004207B6">
      <w:pPr>
        <w:jc w:val="both"/>
      </w:pPr>
    </w:p>
    <w:p w14:paraId="337EDF53" w14:textId="77777777" w:rsidR="004207B6" w:rsidRDefault="004207B6" w:rsidP="004207B6">
      <w:pPr>
        <w:jc w:val="both"/>
      </w:pPr>
    </w:p>
    <w:p w14:paraId="2F1976B4" w14:textId="77777777" w:rsidR="004207B6" w:rsidRDefault="004207B6" w:rsidP="004207B6">
      <w:pPr>
        <w:jc w:val="both"/>
      </w:pPr>
    </w:p>
    <w:p w14:paraId="32D2B7EB" w14:textId="77777777" w:rsidR="004207B6" w:rsidRDefault="004207B6" w:rsidP="004207B6">
      <w:pPr>
        <w:jc w:val="both"/>
      </w:pPr>
    </w:p>
    <w:p w14:paraId="1CB266EB" w14:textId="77777777" w:rsidR="004207B6" w:rsidRDefault="004207B6" w:rsidP="004207B6">
      <w:pPr>
        <w:jc w:val="both"/>
      </w:pPr>
    </w:p>
    <w:p w14:paraId="6F38B3EF" w14:textId="77777777" w:rsidR="004207B6" w:rsidRDefault="004207B6" w:rsidP="004207B6">
      <w:pPr>
        <w:jc w:val="both"/>
      </w:pPr>
    </w:p>
    <w:p w14:paraId="749B8E53" w14:textId="77777777" w:rsidR="004207B6" w:rsidRDefault="004207B6" w:rsidP="004207B6">
      <w:pPr>
        <w:jc w:val="both"/>
      </w:pPr>
    </w:p>
    <w:p w14:paraId="25DFAC5C" w14:textId="77777777" w:rsidR="004207B6" w:rsidRDefault="004207B6" w:rsidP="004207B6">
      <w:pPr>
        <w:jc w:val="both"/>
      </w:pPr>
    </w:p>
    <w:p w14:paraId="4BA9958F" w14:textId="629BE7FF" w:rsidR="004207B6" w:rsidRDefault="004207B6" w:rsidP="004207B6">
      <w:pPr>
        <w:jc w:val="both"/>
      </w:pPr>
      <w:r>
        <w:lastRenderedPageBreak/>
        <w:t xml:space="preserve">Gå nu til overblikket ”Relationer”. Her skal du i boksen ”Organisationer tilknyttet borger” fjerne organisationer som Genoptræning og Team(s). </w:t>
      </w:r>
    </w:p>
    <w:p w14:paraId="5809E07C" w14:textId="7F4D346D" w:rsidR="00F140CB" w:rsidRDefault="00F140CB" w:rsidP="004207B6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FE127F7" wp14:editId="47D4E4C5">
            <wp:simplePos x="0" y="0"/>
            <wp:positionH relativeFrom="margin">
              <wp:posOffset>0</wp:posOffset>
            </wp:positionH>
            <wp:positionV relativeFrom="paragraph">
              <wp:posOffset>1</wp:posOffset>
            </wp:positionV>
            <wp:extent cx="5925185" cy="1333500"/>
            <wp:effectExtent l="0" t="0" r="0" b="0"/>
            <wp:wrapNone/>
            <wp:docPr id="892151294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13210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18" t="26632" r="10528" b="52759"/>
                    <a:stretch/>
                  </pic:blipFill>
                  <pic:spPr bwMode="auto">
                    <a:xfrm>
                      <a:off x="0" y="0"/>
                      <a:ext cx="5925602" cy="1333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1C7186" w14:textId="77777777" w:rsidR="00F140CB" w:rsidRDefault="00F140CB" w:rsidP="004207B6">
      <w:pPr>
        <w:jc w:val="both"/>
      </w:pPr>
    </w:p>
    <w:p w14:paraId="238BF63C" w14:textId="77777777" w:rsidR="00F140CB" w:rsidRDefault="00F140CB" w:rsidP="004207B6">
      <w:pPr>
        <w:jc w:val="both"/>
      </w:pPr>
    </w:p>
    <w:p w14:paraId="71CC4195" w14:textId="77777777" w:rsidR="00F140CB" w:rsidRDefault="00F140CB" w:rsidP="004207B6">
      <w:pPr>
        <w:jc w:val="both"/>
      </w:pPr>
    </w:p>
    <w:p w14:paraId="573978DA" w14:textId="77777777" w:rsidR="00F140CB" w:rsidRDefault="00F140CB" w:rsidP="004207B6">
      <w:pPr>
        <w:jc w:val="both"/>
      </w:pPr>
    </w:p>
    <w:p w14:paraId="5B5FA516" w14:textId="77777777" w:rsidR="00F140CB" w:rsidRDefault="00F140CB" w:rsidP="004207B6">
      <w:pPr>
        <w:jc w:val="both"/>
      </w:pPr>
    </w:p>
    <w:p w14:paraId="43DB7B38" w14:textId="0844B890" w:rsidR="004207B6" w:rsidRDefault="004207B6" w:rsidP="004207B6">
      <w:pPr>
        <w:jc w:val="both"/>
      </w:pPr>
      <w:r>
        <w:t xml:space="preserve">I boksen ”Opret Grundforløb og forløb samt tilknyt borger” skal du fjerne din og andres tilknytning til forløb. Du skal også lukke forløbet ”Sag: Genoptræning og fysioterapi efter sundhedsloven”. </w:t>
      </w:r>
    </w:p>
    <w:p w14:paraId="5612FF3D" w14:textId="5F9169FC" w:rsidR="004207B6" w:rsidRDefault="004207B6" w:rsidP="004207B6">
      <w:pPr>
        <w:jc w:val="both"/>
      </w:pPr>
      <w:r w:rsidRPr="00645678">
        <w:rPr>
          <w:b/>
          <w:bCs/>
          <w:color w:val="FF0000"/>
        </w:rPr>
        <w:t>OBS</w:t>
      </w:r>
      <w:r>
        <w:t xml:space="preserve"> Men du må </w:t>
      </w:r>
      <w:r w:rsidRPr="00645678">
        <w:rPr>
          <w:b/>
          <w:bCs/>
        </w:rPr>
        <w:t>IKKE</w:t>
      </w:r>
      <w:r>
        <w:t xml:space="preserve"> lukke de to grundforløb ”Socialt og sundhedsfagligt grundforløb” og ”</w:t>
      </w:r>
      <w:proofErr w:type="spellStart"/>
      <w:r>
        <w:t>Medcom</w:t>
      </w:r>
      <w:proofErr w:type="spellEnd"/>
      <w:r>
        <w:t xml:space="preserve"> – Træning og Sundhed”.</w:t>
      </w:r>
    </w:p>
    <w:p w14:paraId="31D6B694" w14:textId="4CD771A7" w:rsidR="004207B6" w:rsidRDefault="004207B6" w:rsidP="004207B6">
      <w:pPr>
        <w:jc w:val="both"/>
      </w:pPr>
    </w:p>
    <w:p w14:paraId="1527296E" w14:textId="5A5C2F51" w:rsidR="004207B6" w:rsidRDefault="00F140CB" w:rsidP="004207B6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658FAA" wp14:editId="1D9011B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925185" cy="2488565"/>
            <wp:effectExtent l="0" t="0" r="0" b="6985"/>
            <wp:wrapNone/>
            <wp:docPr id="1270613210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13210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18" t="47634" r="10528" b="13900"/>
                    <a:stretch/>
                  </pic:blipFill>
                  <pic:spPr bwMode="auto">
                    <a:xfrm>
                      <a:off x="0" y="0"/>
                      <a:ext cx="5925185" cy="2488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6D1663" w14:textId="0DC2FB4B" w:rsidR="004207B6" w:rsidRDefault="004207B6" w:rsidP="004207B6">
      <w:pPr>
        <w:tabs>
          <w:tab w:val="left" w:pos="3630"/>
        </w:tabs>
      </w:pPr>
      <w:r>
        <w:tab/>
      </w:r>
    </w:p>
    <w:p w14:paraId="66009AFF" w14:textId="689BDB2F" w:rsidR="004207B6" w:rsidRDefault="004207B6" w:rsidP="004207B6">
      <w:pPr>
        <w:jc w:val="center"/>
      </w:pPr>
    </w:p>
    <w:p w14:paraId="404709F8" w14:textId="56E9973F" w:rsidR="004207B6" w:rsidRDefault="004207B6" w:rsidP="004207B6">
      <w:pPr>
        <w:jc w:val="center"/>
      </w:pPr>
    </w:p>
    <w:p w14:paraId="00564710" w14:textId="22E8FF28" w:rsidR="004207B6" w:rsidRDefault="004207B6" w:rsidP="004207B6"/>
    <w:p w14:paraId="08F0EDBC" w14:textId="77777777" w:rsidR="004207B6" w:rsidRPr="00645678" w:rsidRDefault="004207B6" w:rsidP="004207B6"/>
    <w:p w14:paraId="1DDCEC43" w14:textId="77777777" w:rsidR="004207B6" w:rsidRPr="00645678" w:rsidRDefault="004207B6" w:rsidP="004207B6"/>
    <w:p w14:paraId="3F609994" w14:textId="77777777" w:rsidR="004207B6" w:rsidRPr="00645678" w:rsidRDefault="004207B6" w:rsidP="004207B6"/>
    <w:p w14:paraId="77F085C9" w14:textId="759CFED4" w:rsidR="004207B6" w:rsidRPr="00645678" w:rsidRDefault="004207B6" w:rsidP="004207B6"/>
    <w:p w14:paraId="61496F65" w14:textId="0FA482CB" w:rsidR="004207B6" w:rsidRPr="00645678" w:rsidRDefault="004207B6" w:rsidP="004207B6"/>
    <w:p w14:paraId="59436DCD" w14:textId="353A5E8C" w:rsidR="004207B6" w:rsidRDefault="004207B6" w:rsidP="004207B6"/>
    <w:p w14:paraId="249FDB4A" w14:textId="77777777" w:rsidR="004207B6" w:rsidRDefault="004207B6" w:rsidP="004207B6"/>
    <w:p w14:paraId="2A5C5D03" w14:textId="77777777" w:rsidR="004207B6" w:rsidRPr="004207B6" w:rsidRDefault="004207B6" w:rsidP="004207B6"/>
    <w:sectPr w:rsidR="004207B6" w:rsidRPr="004207B6" w:rsidSect="004207B6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15D5" w14:textId="77777777" w:rsidR="004207B6" w:rsidRDefault="004207B6" w:rsidP="004207B6">
      <w:pPr>
        <w:spacing w:after="0" w:line="240" w:lineRule="auto"/>
      </w:pPr>
      <w:r>
        <w:separator/>
      </w:r>
    </w:p>
  </w:endnote>
  <w:endnote w:type="continuationSeparator" w:id="0">
    <w:p w14:paraId="68E7F047" w14:textId="77777777" w:rsidR="004207B6" w:rsidRDefault="004207B6" w:rsidP="0042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486978"/>
      <w:docPartObj>
        <w:docPartGallery w:val="Page Numbers (Bottom of Page)"/>
        <w:docPartUnique/>
      </w:docPartObj>
    </w:sdtPr>
    <w:sdtContent>
      <w:p w14:paraId="212EDE8D" w14:textId="799094B9" w:rsidR="00F140CB" w:rsidRDefault="00F140C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1BF3B273" w14:textId="69F3ABDF" w:rsidR="004207B6" w:rsidRDefault="00F140CB" w:rsidP="004207B6">
    <w:pPr>
      <w:pStyle w:val="Sidefod"/>
      <w:tabs>
        <w:tab w:val="clear" w:pos="4819"/>
        <w:tab w:val="clear" w:pos="9638"/>
        <w:tab w:val="left" w:pos="4330"/>
      </w:tabs>
    </w:pPr>
    <w:r>
      <w:t>Udarbejdet november 2023</w:t>
    </w:r>
  </w:p>
  <w:p w14:paraId="78BBEEBF" w14:textId="1D73524F" w:rsidR="00F140CB" w:rsidRDefault="00F140CB" w:rsidP="004207B6">
    <w:pPr>
      <w:pStyle w:val="Sidefod"/>
      <w:tabs>
        <w:tab w:val="clear" w:pos="4819"/>
        <w:tab w:val="clear" w:pos="9638"/>
        <w:tab w:val="left" w:pos="4330"/>
      </w:tabs>
    </w:pPr>
    <w:r>
      <w:t>Revision: 15.02.24, Karina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EDEC" w14:textId="77777777" w:rsidR="004207B6" w:rsidRDefault="004207B6" w:rsidP="004207B6">
      <w:pPr>
        <w:spacing w:after="0" w:line="240" w:lineRule="auto"/>
      </w:pPr>
      <w:r>
        <w:separator/>
      </w:r>
    </w:p>
  </w:footnote>
  <w:footnote w:type="continuationSeparator" w:id="0">
    <w:p w14:paraId="0726514B" w14:textId="77777777" w:rsidR="004207B6" w:rsidRDefault="004207B6" w:rsidP="00420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E3"/>
    <w:rsid w:val="000F5410"/>
    <w:rsid w:val="00312969"/>
    <w:rsid w:val="004207B6"/>
    <w:rsid w:val="004B561A"/>
    <w:rsid w:val="005271AD"/>
    <w:rsid w:val="00D54038"/>
    <w:rsid w:val="00D7062F"/>
    <w:rsid w:val="00DD111A"/>
    <w:rsid w:val="00E164E3"/>
    <w:rsid w:val="00F140CB"/>
    <w:rsid w:val="00F2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4822"/>
  <w15:chartTrackingRefBased/>
  <w15:docId w15:val="{D429D6DA-2137-4579-8594-B11FEF5F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4E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0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07B6"/>
  </w:style>
  <w:style w:type="paragraph" w:styleId="Sidefod">
    <w:name w:val="footer"/>
    <w:basedOn w:val="Normal"/>
    <w:link w:val="SidefodTegn"/>
    <w:uiPriority w:val="99"/>
    <w:unhideWhenUsed/>
    <w:rsid w:val="00420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336</Words>
  <Characters>1622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7</cp:revision>
  <dcterms:created xsi:type="dcterms:W3CDTF">2023-11-05T00:01:00Z</dcterms:created>
  <dcterms:modified xsi:type="dcterms:W3CDTF">2024-02-15T09:24:00Z</dcterms:modified>
</cp:coreProperties>
</file>