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0EA95A47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25BDD7B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081F0DEE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5B7E7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Skulder</w:t>
                            </w:r>
                            <w:r w:rsidR="001776F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fraktur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303.3pt;height:25.9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0hEA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">
                <v:textbox>
                  <w:txbxContent>
                    <w:p w14:paraId="08F9E4DD" w14:textId="081F0DEE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5B7E73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Skulder</w:t>
                      </w:r>
                      <w:r w:rsidR="001776F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fraktur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2C7A9EFA" w:rsidR="00974697" w:rsidRPr="00974697" w:rsidRDefault="0013734B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ED9BE1F" wp14:editId="4EF7A568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2667000" cy="2311400"/>
                <wp:effectExtent l="0" t="0" r="19050" b="12700"/>
                <wp:wrapNone/>
                <wp:docPr id="55151283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311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CC0E3" w14:textId="4068FF9F" w:rsidR="007001DB" w:rsidRDefault="007001DB" w:rsidP="007001D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36230">
                              <w:rPr>
                                <w:b/>
                                <w:bCs/>
                              </w:rPr>
                              <w:t>1. undersøgels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 </w:t>
                            </w:r>
                          </w:p>
                          <w:p w14:paraId="7D4B4D0F" w14:textId="7A926CDE" w:rsidR="007001DB" w:rsidRDefault="007001DB" w:rsidP="007001DB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6724D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</w:t>
                            </w: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og fokuspunkter</w:t>
                            </w:r>
                          </w:p>
                          <w:p w14:paraId="4314D080" w14:textId="77777777" w:rsidR="007001DB" w:rsidRPr="007001DB" w:rsidRDefault="007001DB" w:rsidP="007001DB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6666E0C3" w14:textId="77777777" w:rsidR="007001DB" w:rsidRDefault="007001DB" w:rsidP="007001DB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ROM undersøges ud fra angivet restriktioner i GOP.</w:t>
                            </w:r>
                          </w:p>
                          <w:p w14:paraId="13C997FF" w14:textId="77777777" w:rsidR="007001DB" w:rsidRDefault="007001DB" w:rsidP="007001DB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Scapulohumerale rytme/dyskinesi indenfor restriktioner.</w:t>
                            </w:r>
                          </w:p>
                          <w:p w14:paraId="37D8CE7B" w14:textId="77777777" w:rsidR="007001DB" w:rsidRDefault="007001DB" w:rsidP="007001DB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VAS/NRS ved aktivitet og hvile.</w:t>
                            </w:r>
                          </w:p>
                          <w:p w14:paraId="3691E683" w14:textId="77777777" w:rsidR="007001DB" w:rsidRPr="00E30AE8" w:rsidRDefault="007001DB" w:rsidP="007001DB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Aktivitetstilpasning (dosis/respons).</w:t>
                            </w:r>
                          </w:p>
                          <w:p w14:paraId="16450F80" w14:textId="77777777" w:rsidR="007001DB" w:rsidRDefault="007001DB" w:rsidP="007001DB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Søvn/hvile og evt.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ejring. </w:t>
                            </w:r>
                          </w:p>
                          <w:p w14:paraId="72706828" w14:textId="77777777" w:rsidR="007001DB" w:rsidRDefault="007001DB" w:rsidP="007001DB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Smertestillende medicin.</w:t>
                            </w:r>
                          </w:p>
                          <w:p w14:paraId="5D58AB62" w14:textId="43285215" w:rsidR="007001DB" w:rsidRDefault="007001DB" w:rsidP="007001DB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Hjemmeøvelser ift. restriktioner</w:t>
                            </w:r>
                            <w:r w:rsidR="00A115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B3BB53" w14:textId="77777777" w:rsidR="007001DB" w:rsidRPr="00E30AE8" w:rsidRDefault="007001DB" w:rsidP="007001DB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3262821" w14:textId="77777777" w:rsidR="007001DB" w:rsidRPr="00AA1F53" w:rsidRDefault="007001DB" w:rsidP="007001D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9DE770B" w14:textId="77777777" w:rsidR="007001DB" w:rsidRPr="00AA1F53" w:rsidRDefault="007001DB" w:rsidP="007001D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9BE1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4.5pt;width:210pt;height:182pt;z-index:-251601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" fillcolor="#ededed [662]">
                <v:textbox>
                  <w:txbxContent>
                    <w:p w14:paraId="6A7CC0E3" w14:textId="4068FF9F" w:rsidR="007001DB" w:rsidRDefault="007001DB" w:rsidP="007001DB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36230">
                        <w:rPr>
                          <w:b/>
                          <w:bCs/>
                        </w:rPr>
                        <w:t>1. undersøgels</w:t>
                      </w:r>
                      <w:r>
                        <w:rPr>
                          <w:b/>
                          <w:bCs/>
                        </w:rPr>
                        <w:t xml:space="preserve">e </w:t>
                      </w:r>
                    </w:p>
                    <w:p w14:paraId="7D4B4D0F" w14:textId="7A926CDE" w:rsidR="007001DB" w:rsidRDefault="007001DB" w:rsidP="007001DB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 w:rsidRPr="006724D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</w:t>
                      </w: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og fokuspunkter</w:t>
                      </w:r>
                    </w:p>
                    <w:p w14:paraId="4314D080" w14:textId="77777777" w:rsidR="007001DB" w:rsidRPr="007001DB" w:rsidRDefault="007001DB" w:rsidP="007001DB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  <w:p w14:paraId="6666E0C3" w14:textId="77777777" w:rsidR="007001DB" w:rsidRDefault="007001DB" w:rsidP="007001DB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ROM undersøges ud fra angivet restriktioner i GOP.</w:t>
                      </w:r>
                    </w:p>
                    <w:p w14:paraId="13C997FF" w14:textId="77777777" w:rsidR="007001DB" w:rsidRDefault="007001DB" w:rsidP="007001DB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Scapulohumerale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rytme/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dyskinesi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indenfor restriktioner.</w:t>
                      </w:r>
                    </w:p>
                    <w:p w14:paraId="37D8CE7B" w14:textId="77777777" w:rsidR="007001DB" w:rsidRDefault="007001DB" w:rsidP="007001DB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VAS/NRS ved aktivitet og hvile.</w:t>
                      </w:r>
                    </w:p>
                    <w:p w14:paraId="3691E683" w14:textId="77777777" w:rsidR="007001DB" w:rsidRPr="00E30AE8" w:rsidRDefault="007001DB" w:rsidP="007001DB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Aktivitetstilpasning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dosis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respons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).</w:t>
                      </w:r>
                    </w:p>
                    <w:p w14:paraId="16450F80" w14:textId="77777777" w:rsidR="007001DB" w:rsidRDefault="007001DB" w:rsidP="007001DB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Søvn/hvile og evt.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ejring. </w:t>
                      </w:r>
                    </w:p>
                    <w:p w14:paraId="72706828" w14:textId="77777777" w:rsidR="007001DB" w:rsidRDefault="007001DB" w:rsidP="007001DB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Smertestillende medicin.</w:t>
                      </w:r>
                    </w:p>
                    <w:p w14:paraId="5D58AB62" w14:textId="43285215" w:rsidR="007001DB" w:rsidRDefault="007001DB" w:rsidP="007001DB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Hjemmeøvelser ift. restriktioner</w:t>
                      </w:r>
                      <w:r w:rsidR="00A115A1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2DB3BB53" w14:textId="77777777" w:rsidR="007001DB" w:rsidRPr="00E30AE8" w:rsidRDefault="007001DB" w:rsidP="007001DB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3262821" w14:textId="77777777" w:rsidR="007001DB" w:rsidRPr="00AA1F53" w:rsidRDefault="007001DB" w:rsidP="007001D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9DE770B" w14:textId="77777777" w:rsidR="007001DB" w:rsidRPr="00AA1F53" w:rsidRDefault="007001DB" w:rsidP="007001D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51125" w14:textId="2AF7CABB" w:rsidR="00974697" w:rsidRPr="00974697" w:rsidRDefault="00974697" w:rsidP="00974697"/>
    <w:p w14:paraId="08A2DAB6" w14:textId="60D12F1C" w:rsidR="00974697" w:rsidRPr="00974697" w:rsidRDefault="00974697" w:rsidP="00974697"/>
    <w:p w14:paraId="0EFE56D3" w14:textId="32EDF564" w:rsidR="00974697" w:rsidRPr="00974697" w:rsidRDefault="00750F71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5DAC69" wp14:editId="6DEBDE95">
                <wp:simplePos x="0" y="0"/>
                <wp:positionH relativeFrom="margin">
                  <wp:posOffset>4820285</wp:posOffset>
                </wp:positionH>
                <wp:positionV relativeFrom="paragraph">
                  <wp:posOffset>141605</wp:posOffset>
                </wp:positionV>
                <wp:extent cx="2054860" cy="1212112"/>
                <wp:effectExtent l="0" t="0" r="21590" b="26670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2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7179" w14:textId="77777777" w:rsidR="00D340AC" w:rsidRPr="00F13CC5" w:rsidRDefault="00D340AC" w:rsidP="00750F71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3CC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Kontroltider eller afslutning</w:t>
                            </w:r>
                          </w:p>
                          <w:p w14:paraId="2362EDC0" w14:textId="18C8CF51" w:rsidR="00D340AC" w:rsidRPr="00FB5BDE" w:rsidRDefault="00D340AC" w:rsidP="00750F71">
                            <w:pPr>
                              <w:pStyle w:val="Listeafsnit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Borgers ønske eller ud fra vores vurdering tilbydes max. 5 kontroltider indenfor en 3 måneders periode eller afsluttes efter 1. us. 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</w:t>
                            </w:r>
                            <w:r w:rsidR="000D5B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</w:t>
                            </w:r>
                            <w:r w:rsidR="000D5B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O)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kan understøtte selvtræning.</w:t>
                            </w:r>
                          </w:p>
                          <w:p w14:paraId="25479A78" w14:textId="358BDCBC" w:rsidR="00D340AC" w:rsidRPr="00FB5BDE" w:rsidRDefault="00D340AC" w:rsidP="00750F71">
                            <w:pPr>
                              <w:pStyle w:val="Listeafsnit"/>
                              <w:spacing w:line="240" w:lineRule="auto"/>
                              <w:ind w:left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6FDBE84" w14:textId="77777777" w:rsidR="00D340AC" w:rsidRPr="00B36230" w:rsidRDefault="00D340AC" w:rsidP="00D340AC">
                            <w:r>
                              <w:t xml:space="preserve"> </w:t>
                            </w:r>
                          </w:p>
                          <w:p w14:paraId="0F82AE64" w14:textId="77777777" w:rsidR="00D340AC" w:rsidRPr="00B36230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AC69" id="_x0000_s1028" type="#_x0000_t202" style="position:absolute;margin-left:379.55pt;margin-top:11.15pt;width:161.8pt;height:95.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">
                <v:textbox>
                  <w:txbxContent>
                    <w:p w14:paraId="15597179" w14:textId="77777777" w:rsidR="00D340AC" w:rsidRPr="00F13CC5" w:rsidRDefault="00D340AC" w:rsidP="00750F71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13CC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Kontroltider eller afslutning</w:t>
                      </w:r>
                    </w:p>
                    <w:p w14:paraId="2362EDC0" w14:textId="18C8CF51" w:rsidR="00D340AC" w:rsidRPr="00FB5BDE" w:rsidRDefault="00D340AC" w:rsidP="00750F71">
                      <w:pPr>
                        <w:pStyle w:val="Listeafsnit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Borgers ønske eller ud fra vores vurdering tilbydes max. 5 kontroltider indenfor en 3 måneders periode eller afsluttes efter 1. </w:t>
                      </w:r>
                      <w:proofErr w:type="spellStart"/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>us</w:t>
                      </w:r>
                      <w:proofErr w:type="spellEnd"/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proofErr w:type="gramStart"/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Exorlive</w:t>
                      </w:r>
                      <w:proofErr w:type="spellEnd"/>
                      <w:r w:rsidR="000D5BC3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G</w:t>
                      </w:r>
                      <w:r w:rsidR="000D5BC3">
                        <w:rPr>
                          <w:rFonts w:ascii="Verdana" w:hAnsi="Verdana"/>
                          <w:sz w:val="18"/>
                          <w:szCs w:val="18"/>
                        </w:rPr>
                        <w:t>O)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kan understøtte selvtræning.</w:t>
                      </w:r>
                    </w:p>
                    <w:p w14:paraId="25479A78" w14:textId="358BDCBC" w:rsidR="00D340AC" w:rsidRPr="00FB5BDE" w:rsidRDefault="00D340AC" w:rsidP="00750F71">
                      <w:pPr>
                        <w:pStyle w:val="Listeafsnit"/>
                        <w:spacing w:line="240" w:lineRule="auto"/>
                        <w:ind w:left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6FDBE84" w14:textId="77777777" w:rsidR="00D340AC" w:rsidRPr="00B36230" w:rsidRDefault="00D340AC" w:rsidP="00D340AC">
                      <w:r>
                        <w:t xml:space="preserve"> </w:t>
                      </w:r>
                    </w:p>
                    <w:p w14:paraId="0F82AE64" w14:textId="77777777" w:rsidR="00D340AC" w:rsidRPr="00B36230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3456F" w14:textId="315D9BE1" w:rsidR="00974697" w:rsidRPr="00974697" w:rsidRDefault="00974697" w:rsidP="00974697"/>
    <w:p w14:paraId="78704A8C" w14:textId="0CB59B62" w:rsidR="00974697" w:rsidRPr="00974697" w:rsidRDefault="00AA1F53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049FAA" wp14:editId="5681AA6F">
                <wp:simplePos x="0" y="0"/>
                <wp:positionH relativeFrom="column">
                  <wp:posOffset>4650105</wp:posOffset>
                </wp:positionH>
                <wp:positionV relativeFrom="paragraph">
                  <wp:posOffset>60960</wp:posOffset>
                </wp:positionV>
                <wp:extent cx="170121" cy="0"/>
                <wp:effectExtent l="0" t="76200" r="20955" b="9525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6581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366.15pt;margin-top:4.8pt;width:13.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2BC95F57" w14:textId="391A8AE6" w:rsidR="00974697" w:rsidRPr="00974697" w:rsidRDefault="00974697" w:rsidP="00974697"/>
    <w:p w14:paraId="36F1E68C" w14:textId="64102FFD" w:rsidR="00974697" w:rsidRPr="00974697" w:rsidRDefault="00974697" w:rsidP="00974697"/>
    <w:p w14:paraId="4DB70074" w14:textId="6AFB43A9" w:rsidR="00974697" w:rsidRPr="00974697" w:rsidRDefault="002F64E6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0239C9" wp14:editId="1921B006">
                <wp:simplePos x="0" y="0"/>
                <wp:positionH relativeFrom="column">
                  <wp:posOffset>3297555</wp:posOffset>
                </wp:positionH>
                <wp:positionV relativeFrom="paragraph">
                  <wp:posOffset>209550</wp:posOffset>
                </wp:positionV>
                <wp:extent cx="0" cy="276712"/>
                <wp:effectExtent l="76200" t="0" r="57150" b="47625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9A071" id="Lige pilforbindelse 9" o:spid="_x0000_s1026" type="#_x0000_t32" style="position:absolute;margin-left:259.65pt;margin-top:16.5pt;width:0;height:21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11C71C0C" w14:textId="5ECF18F7" w:rsidR="00974697" w:rsidRPr="00974697" w:rsidRDefault="002F64E6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DF70004" wp14:editId="1003C33C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2498090" cy="1169035"/>
                <wp:effectExtent l="0" t="0" r="16510" b="12065"/>
                <wp:wrapSquare wrapText="bothSides"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EB19E" w14:textId="65F84FB5" w:rsidR="00FB49E8" w:rsidRPr="003E587F" w:rsidRDefault="00FB49E8" w:rsidP="00FB49E8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intervention</w:t>
                            </w:r>
                            <w:r w:rsidR="00B366F5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B366F5" w:rsidRP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grundet restriktioner</w:t>
                            </w:r>
                            <w:r w:rsid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366F5" w:rsidRP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følg GOP)</w:t>
                            </w:r>
                          </w:p>
                          <w:p w14:paraId="4FDD2A0A" w14:textId="77777777" w:rsidR="00FB49E8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Kontrol/k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ontinuerligt og superviseret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genoptrænings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forløb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DD090E" w14:textId="44E8E9E7" w:rsidR="00FB49E8" w:rsidRPr="00FB49E8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Benytte Exorlive</w:t>
                            </w:r>
                            <w:r w:rsidR="006176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GO</w:t>
                            </w:r>
                            <w:r w:rsidR="006176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at understøtte hjemmeøvelser</w:t>
                            </w:r>
                            <w:r w:rsidR="00F519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/selvtræning.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0004" id="Tekstfelt 18" o:spid="_x0000_s1030" type="#_x0000_t202" style="position:absolute;margin-left:0;margin-top:19pt;width:196.7pt;height:92.05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" strokecolor="black [3213]">
                <v:textbox>
                  <w:txbxContent>
                    <w:p w14:paraId="6F6EB19E" w14:textId="65F84FB5" w:rsidR="00FB49E8" w:rsidRPr="003E587F" w:rsidRDefault="00FB49E8" w:rsidP="00FB49E8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intervention</w:t>
                      </w:r>
                      <w:r w:rsidR="00B366F5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  <w:r w:rsid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- </w:t>
                      </w:r>
                      <w:r w:rsidR="00B366F5" w:rsidRP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grundet restriktioner</w:t>
                      </w:r>
                      <w:r w:rsid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(</w:t>
                      </w:r>
                      <w:r w:rsidR="00B366F5" w:rsidRP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følg GOP)</w:t>
                      </w:r>
                    </w:p>
                    <w:p w14:paraId="4FDD2A0A" w14:textId="77777777" w:rsidR="00FB49E8" w:rsidRDefault="00FB49E8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Kontrol/k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ontinuerligt og superviseret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genoptrænings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>forløb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5EDD090E" w14:textId="44E8E9E7" w:rsidR="00FB49E8" w:rsidRPr="00FB49E8" w:rsidRDefault="00FB49E8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Benytte </w:t>
                      </w:r>
                      <w:proofErr w:type="spellStart"/>
                      <w:proofErr w:type="gram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Exorlive</w:t>
                      </w:r>
                      <w:proofErr w:type="spellEnd"/>
                      <w:r w:rsidR="00617617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GO</w:t>
                      </w:r>
                      <w:r w:rsidR="00617617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at understøtte hjemmeøvelser</w:t>
                      </w:r>
                      <w:r w:rsidR="00F51914">
                        <w:rPr>
                          <w:rFonts w:ascii="Verdana" w:hAnsi="Verdana"/>
                          <w:sz w:val="18"/>
                          <w:szCs w:val="18"/>
                        </w:rPr>
                        <w:t>/selvtræning.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14EDD7" w14:textId="15B1BDE8" w:rsidR="00974697" w:rsidRPr="00974697" w:rsidRDefault="00974697" w:rsidP="00974697"/>
    <w:p w14:paraId="07AEF766" w14:textId="43989F0B" w:rsidR="00974697" w:rsidRDefault="00974697" w:rsidP="00974697">
      <w:pPr>
        <w:tabs>
          <w:tab w:val="left" w:pos="4662"/>
        </w:tabs>
      </w:pPr>
      <w:r>
        <w:tab/>
      </w:r>
    </w:p>
    <w:p w14:paraId="21B5082E" w14:textId="32582A3A" w:rsidR="00974697" w:rsidRDefault="00974697" w:rsidP="00974697">
      <w:pPr>
        <w:tabs>
          <w:tab w:val="left" w:pos="4662"/>
        </w:tabs>
      </w:pPr>
    </w:p>
    <w:p w14:paraId="6F7746FD" w14:textId="06B410FB" w:rsidR="00974697" w:rsidRDefault="00974697" w:rsidP="00974697">
      <w:pPr>
        <w:tabs>
          <w:tab w:val="left" w:pos="4662"/>
        </w:tabs>
      </w:pPr>
    </w:p>
    <w:p w14:paraId="5416D687" w14:textId="6C5784CF" w:rsidR="00974697" w:rsidRDefault="00321306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8EFC52" wp14:editId="53EFCF52">
                <wp:simplePos x="0" y="0"/>
                <wp:positionH relativeFrom="column">
                  <wp:posOffset>3302000</wp:posOffset>
                </wp:positionH>
                <wp:positionV relativeFrom="paragraph">
                  <wp:posOffset>10795</wp:posOffset>
                </wp:positionV>
                <wp:extent cx="0" cy="255728"/>
                <wp:effectExtent l="76200" t="0" r="57150" b="49530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5D4EF" id="Lige pilforbindelse 10" o:spid="_x0000_s1026" type="#_x0000_t32" style="position:absolute;margin-left:260pt;margin-top:.85pt;width:0;height:20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6E5B7423" w14:textId="44FC1A5E" w:rsidR="00974697" w:rsidRDefault="00321306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4DA79033" wp14:editId="4B7236DD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498400" cy="2127250"/>
                <wp:effectExtent l="0" t="0" r="16510" b="25400"/>
                <wp:wrapNone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4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9A3D" w14:textId="3953E72F" w:rsidR="00750F71" w:rsidRDefault="00750F71" w:rsidP="00081C1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Skulde</w:t>
                            </w:r>
                            <w:r w:rsidR="00823205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r</w:t>
                            </w:r>
                            <w:r w:rsidR="00681E6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fraktur</w:t>
                            </w:r>
                            <w:r w:rsidR="00823205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-hold</w:t>
                            </w:r>
                          </w:p>
                          <w:p w14:paraId="504DA016" w14:textId="743763F5" w:rsidR="00823205" w:rsidRPr="00B079BF" w:rsidRDefault="00DA6180" w:rsidP="00081C17">
                            <w:pPr>
                              <w:spacing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="0082320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uger</w:t>
                            </w:r>
                            <w:r w:rsidR="00081C17"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x 2 ugentligt</w:t>
                            </w:r>
                            <w:r w:rsidR="00E16B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22ADE1" w14:textId="1B70D73D" w:rsidR="00B366F5" w:rsidRPr="00321306" w:rsidRDefault="00DA6180" w:rsidP="00F92492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Når borger ikke</w:t>
                            </w:r>
                            <w:r w:rsidR="00321306" w:rsidRPr="00321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længere</w:t>
                            </w:r>
                            <w:r w:rsidRPr="00321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har restriktioner, </w:t>
                            </w:r>
                            <w:r w:rsidR="00874E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oftest </w:t>
                            </w:r>
                            <w:r w:rsidR="00F9249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8 uger</w:t>
                            </w:r>
                            <w:r w:rsidRPr="00321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efter opr./skade. </w:t>
                            </w:r>
                            <w:r w:rsidR="00F9249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Stabilt smertebillede</w:t>
                            </w:r>
                            <w:r w:rsidR="000B5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og belastning kan påbegyndes</w:t>
                            </w:r>
                            <w:r w:rsidR="00267FF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4E6D29" w14:textId="77777777" w:rsidR="00DA6180" w:rsidRPr="00524D7A" w:rsidRDefault="00DA6180" w:rsidP="00DA618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24D7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AROM </w:t>
                            </w:r>
                          </w:p>
                          <w:p w14:paraId="71A11190" w14:textId="3080050C" w:rsidR="00750F71" w:rsidRPr="00524D7A" w:rsidRDefault="00081C17" w:rsidP="00DA6180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24D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Flex </w:t>
                            </w:r>
                            <w:r w:rsidR="00823205" w:rsidRPr="00524D7A">
                              <w:t>≥</w:t>
                            </w:r>
                            <w:r w:rsidRPr="00524D7A">
                              <w:t xml:space="preserve"> </w:t>
                            </w:r>
                            <w:r w:rsidR="00DA6180" w:rsidRPr="00524D7A">
                              <w:t>6</w:t>
                            </w:r>
                            <w:r w:rsidRPr="00524D7A">
                              <w:t>0 gr</w:t>
                            </w:r>
                            <w:r w:rsidR="00823205" w:rsidRPr="00524D7A">
                              <w:t>.</w:t>
                            </w:r>
                          </w:p>
                          <w:p w14:paraId="5D7124EC" w14:textId="685A2767" w:rsidR="00081C17" w:rsidRPr="00524D7A" w:rsidRDefault="00081C17" w:rsidP="00F92492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24D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Abd </w:t>
                            </w:r>
                            <w:r w:rsidR="00823205" w:rsidRPr="00524D7A">
                              <w:t xml:space="preserve">≥ </w:t>
                            </w:r>
                            <w:r w:rsidR="00DA6180" w:rsidRPr="00524D7A">
                              <w:t>45</w:t>
                            </w:r>
                            <w:r w:rsidRPr="00524D7A">
                              <w:t xml:space="preserve"> gr.</w:t>
                            </w:r>
                          </w:p>
                          <w:p w14:paraId="56ADEE6F" w14:textId="77777777" w:rsidR="00DA6180" w:rsidRDefault="00DA6180" w:rsidP="00DA6180">
                            <w:pPr>
                              <w:spacing w:after="0"/>
                              <w:jc w:val="both"/>
                            </w:pPr>
                            <w:r w:rsidRPr="00DA6180">
                              <w:rPr>
                                <w:b/>
                                <w:bCs/>
                              </w:rPr>
                              <w:t>PROM</w:t>
                            </w:r>
                            <w:r>
                              <w:t xml:space="preserve"> </w:t>
                            </w:r>
                          </w:p>
                          <w:p w14:paraId="6C2D9268" w14:textId="77777777" w:rsidR="00DA6180" w:rsidRDefault="00823205" w:rsidP="00321306">
                            <w:pPr>
                              <w:spacing w:after="0"/>
                              <w:jc w:val="both"/>
                            </w:pPr>
                            <w:r>
                              <w:t>Udadrotation ≥ 0 gr.</w:t>
                            </w:r>
                            <w:r w:rsidR="00DA6180">
                              <w:t xml:space="preserve"> </w:t>
                            </w:r>
                          </w:p>
                          <w:p w14:paraId="75510ABC" w14:textId="0FCAEB35" w:rsidR="00823205" w:rsidRPr="00DA6180" w:rsidRDefault="00DA6180" w:rsidP="00DA6180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t>Fleksion ≥ 100 gr.</w:t>
                            </w:r>
                          </w:p>
                          <w:p w14:paraId="4B2BC7CF" w14:textId="77777777" w:rsidR="00750F71" w:rsidRPr="007B3B7E" w:rsidRDefault="00750F71" w:rsidP="00750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9033" id="Tekstfelt 17" o:spid="_x0000_s1031" type="#_x0000_t202" style="position:absolute;margin-left:0;margin-top:2.5pt;width:196.7pt;height:167.5pt;z-index:-251609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">
                <v:textbox>
                  <w:txbxContent>
                    <w:p w14:paraId="77E39A3D" w14:textId="3953E72F" w:rsidR="00750F71" w:rsidRDefault="00750F71" w:rsidP="00081C17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Skulde</w:t>
                      </w:r>
                      <w:r w:rsidR="00823205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r</w:t>
                      </w:r>
                      <w:r w:rsidR="00681E6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fraktur</w:t>
                      </w:r>
                      <w:r w:rsidR="00823205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-hold</w:t>
                      </w:r>
                    </w:p>
                    <w:p w14:paraId="504DA016" w14:textId="743763F5" w:rsidR="00823205" w:rsidRPr="00B079BF" w:rsidRDefault="00DA6180" w:rsidP="00081C17">
                      <w:pPr>
                        <w:spacing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8 </w:t>
                      </w:r>
                      <w:r w:rsidR="00823205">
                        <w:rPr>
                          <w:rFonts w:ascii="Verdana" w:hAnsi="Verdana"/>
                          <w:sz w:val="18"/>
                          <w:szCs w:val="18"/>
                        </w:rPr>
                        <w:t>uger</w:t>
                      </w:r>
                      <w:r w:rsidR="00081C17"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x 2 ugentligt</w:t>
                      </w:r>
                      <w:r w:rsidR="00E16BD3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5B22ADE1" w14:textId="1B70D73D" w:rsidR="00B366F5" w:rsidRPr="00321306" w:rsidRDefault="00DA6180" w:rsidP="00F92492">
                      <w:pPr>
                        <w:spacing w:after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306">
                        <w:rPr>
                          <w:rFonts w:ascii="Verdana" w:hAnsi="Verdana"/>
                          <w:sz w:val="18"/>
                          <w:szCs w:val="18"/>
                        </w:rPr>
                        <w:t>Når borger ikke</w:t>
                      </w:r>
                      <w:r w:rsidR="00321306" w:rsidRPr="0032130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længere</w:t>
                      </w:r>
                      <w:r w:rsidRPr="0032130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har restriktioner, </w:t>
                      </w:r>
                      <w:r w:rsidR="00874E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oftest </w:t>
                      </w:r>
                      <w:r w:rsidR="00F92492">
                        <w:rPr>
                          <w:rFonts w:ascii="Verdana" w:hAnsi="Verdana"/>
                          <w:sz w:val="18"/>
                          <w:szCs w:val="18"/>
                        </w:rPr>
                        <w:t>8 uger</w:t>
                      </w:r>
                      <w:r w:rsidRPr="0032130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efter opr./skade. </w:t>
                      </w:r>
                      <w:r w:rsidR="00F92492">
                        <w:rPr>
                          <w:rFonts w:ascii="Verdana" w:hAnsi="Verdana"/>
                          <w:sz w:val="18"/>
                          <w:szCs w:val="18"/>
                        </w:rPr>
                        <w:t>Stabilt smertebillede</w:t>
                      </w:r>
                      <w:r w:rsidR="000B530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og belastning kan påbegyndes</w:t>
                      </w:r>
                      <w:r w:rsidR="00267FF8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3A4E6D29" w14:textId="77777777" w:rsidR="00DA6180" w:rsidRPr="00524D7A" w:rsidRDefault="00DA6180" w:rsidP="00DA6180">
                      <w:pPr>
                        <w:spacing w:after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524D7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AROM </w:t>
                      </w:r>
                    </w:p>
                    <w:p w14:paraId="71A11190" w14:textId="3080050C" w:rsidR="00750F71" w:rsidRPr="00524D7A" w:rsidRDefault="00081C17" w:rsidP="00DA6180">
                      <w:pPr>
                        <w:spacing w:after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24D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Flex </w:t>
                      </w:r>
                      <w:r w:rsidR="00823205" w:rsidRPr="00524D7A">
                        <w:t>≥</w:t>
                      </w:r>
                      <w:r w:rsidRPr="00524D7A">
                        <w:t xml:space="preserve"> </w:t>
                      </w:r>
                      <w:r w:rsidR="00DA6180" w:rsidRPr="00524D7A">
                        <w:t>6</w:t>
                      </w:r>
                      <w:r w:rsidRPr="00524D7A">
                        <w:t>0 gr</w:t>
                      </w:r>
                      <w:r w:rsidR="00823205" w:rsidRPr="00524D7A">
                        <w:t>.</w:t>
                      </w:r>
                    </w:p>
                    <w:p w14:paraId="5D7124EC" w14:textId="685A2767" w:rsidR="00081C17" w:rsidRPr="00524D7A" w:rsidRDefault="00081C17" w:rsidP="00F92492">
                      <w:pPr>
                        <w:spacing w:after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24D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Abd </w:t>
                      </w:r>
                      <w:r w:rsidR="00823205" w:rsidRPr="00524D7A">
                        <w:t xml:space="preserve">≥ </w:t>
                      </w:r>
                      <w:r w:rsidR="00DA6180" w:rsidRPr="00524D7A">
                        <w:t>45</w:t>
                      </w:r>
                      <w:r w:rsidRPr="00524D7A">
                        <w:t xml:space="preserve"> gr.</w:t>
                      </w:r>
                    </w:p>
                    <w:p w14:paraId="56ADEE6F" w14:textId="77777777" w:rsidR="00DA6180" w:rsidRDefault="00DA6180" w:rsidP="00DA6180">
                      <w:pPr>
                        <w:spacing w:after="0"/>
                        <w:jc w:val="both"/>
                      </w:pPr>
                      <w:r w:rsidRPr="00DA6180">
                        <w:rPr>
                          <w:b/>
                          <w:bCs/>
                        </w:rPr>
                        <w:t>PROM</w:t>
                      </w:r>
                      <w:r>
                        <w:t xml:space="preserve"> </w:t>
                      </w:r>
                    </w:p>
                    <w:p w14:paraId="6C2D9268" w14:textId="77777777" w:rsidR="00DA6180" w:rsidRDefault="00823205" w:rsidP="00321306">
                      <w:pPr>
                        <w:spacing w:after="0"/>
                        <w:jc w:val="both"/>
                      </w:pPr>
                      <w:proofErr w:type="spellStart"/>
                      <w:r>
                        <w:t>Udadrotation</w:t>
                      </w:r>
                      <w:proofErr w:type="spellEnd"/>
                      <w:r>
                        <w:t xml:space="preserve"> ≥ 0 gr.</w:t>
                      </w:r>
                      <w:r w:rsidR="00DA6180">
                        <w:t xml:space="preserve"> </w:t>
                      </w:r>
                    </w:p>
                    <w:p w14:paraId="75510ABC" w14:textId="0FCAEB35" w:rsidR="00823205" w:rsidRPr="00DA6180" w:rsidRDefault="00DA6180" w:rsidP="00DA6180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t>Fleksion ≥ 100 gr.</w:t>
                      </w:r>
                    </w:p>
                    <w:p w14:paraId="4B2BC7CF" w14:textId="77777777" w:rsidR="00750F71" w:rsidRPr="007B3B7E" w:rsidRDefault="00750F71" w:rsidP="00750F71"/>
                  </w:txbxContent>
                </v:textbox>
                <w10:wrap anchorx="margin"/>
              </v:shape>
            </w:pict>
          </mc:Fallback>
        </mc:AlternateContent>
      </w:r>
    </w:p>
    <w:p w14:paraId="5AE71505" w14:textId="2FBD2398" w:rsidR="00974697" w:rsidRDefault="00974697" w:rsidP="00974697">
      <w:pPr>
        <w:tabs>
          <w:tab w:val="left" w:pos="4662"/>
        </w:tabs>
      </w:pPr>
    </w:p>
    <w:p w14:paraId="18473602" w14:textId="4C22B314" w:rsidR="00974697" w:rsidRDefault="00974697" w:rsidP="00974697">
      <w:pPr>
        <w:tabs>
          <w:tab w:val="left" w:pos="4662"/>
        </w:tabs>
      </w:pPr>
    </w:p>
    <w:p w14:paraId="4BD9A870" w14:textId="05C9DCE2" w:rsidR="00974697" w:rsidRDefault="00974697" w:rsidP="00974697">
      <w:pPr>
        <w:tabs>
          <w:tab w:val="left" w:pos="4662"/>
        </w:tabs>
      </w:pPr>
    </w:p>
    <w:p w14:paraId="73873B92" w14:textId="2CFF2937" w:rsidR="00974697" w:rsidRDefault="00974697" w:rsidP="00974697">
      <w:pPr>
        <w:tabs>
          <w:tab w:val="left" w:pos="4662"/>
        </w:tabs>
      </w:pPr>
    </w:p>
    <w:p w14:paraId="356E2610" w14:textId="1EBCC7BC" w:rsidR="00974697" w:rsidRDefault="00974697" w:rsidP="00974697">
      <w:pPr>
        <w:tabs>
          <w:tab w:val="left" w:pos="4662"/>
        </w:tabs>
      </w:pPr>
    </w:p>
    <w:p w14:paraId="52A7B06F" w14:textId="65C5E653" w:rsidR="00974697" w:rsidRDefault="00974697" w:rsidP="00974697">
      <w:pPr>
        <w:tabs>
          <w:tab w:val="left" w:pos="4662"/>
        </w:tabs>
      </w:pPr>
    </w:p>
    <w:p w14:paraId="59262948" w14:textId="538EA251" w:rsidR="00974697" w:rsidRDefault="00321306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F5E308" wp14:editId="4462C68B">
                <wp:simplePos x="0" y="0"/>
                <wp:positionH relativeFrom="column">
                  <wp:posOffset>3296093</wp:posOffset>
                </wp:positionH>
                <wp:positionV relativeFrom="paragraph">
                  <wp:posOffset>160448</wp:posOffset>
                </wp:positionV>
                <wp:extent cx="10633" cy="308595"/>
                <wp:effectExtent l="38100" t="0" r="66040" b="53975"/>
                <wp:wrapNone/>
                <wp:docPr id="12" name="Lige pil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08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2655A" id="Lige pilforbindelse 12" o:spid="_x0000_s1026" type="#_x0000_t32" style="position:absolute;margin-left:259.55pt;margin-top:12.65pt;width:.85pt;height:24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p w14:paraId="372810F5" w14:textId="00B47890" w:rsidR="00974697" w:rsidRDefault="00321306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4AE6C" wp14:editId="74D8109A">
                <wp:simplePos x="0" y="0"/>
                <wp:positionH relativeFrom="margin">
                  <wp:posOffset>941705</wp:posOffset>
                </wp:positionH>
                <wp:positionV relativeFrom="paragraph">
                  <wp:posOffset>197376</wp:posOffset>
                </wp:positionV>
                <wp:extent cx="4749800" cy="2817495"/>
                <wp:effectExtent l="0" t="0" r="12700" b="2095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8174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5929C158" w:rsidR="00E111D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F103E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/ evt. forlængelse</w:t>
                            </w:r>
                          </w:p>
                          <w:p w14:paraId="4BB02EE8" w14:textId="419C76AB" w:rsidR="00E111DC" w:rsidRPr="00FB49E8" w:rsidRDefault="00E111DC" w:rsidP="00FB49E8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 borger skal afsluttes eller forlænges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Vurderingen foretages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ud fra borgers udviklingskurve og profitering af genoptræningsforløbet. Herunder om borger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1) er blevet så selvhjulpen som muligt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sammenligning mellem borgers start- og sluttest samt testens normværdier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samt, 4) at borger har handlekompetence til at fortsætte med selvtræning og/eller anden fysisk aktivitet.</w:t>
                            </w:r>
                          </w:p>
                          <w:p w14:paraId="27B9F938" w14:textId="2DB8643B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Undersøgelsen ift. afslutning udføres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en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individuel tid evt.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 holdtid, hvis antal borgere på holdet tillader dette.</w:t>
                            </w:r>
                          </w:p>
                          <w:p w14:paraId="62792BDF" w14:textId="6D4B4D7D" w:rsidR="008C70C9" w:rsidRDefault="00FB49E8" w:rsidP="008C70C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C9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Følge op på borgers hjemmetræningsprogram, og udlever ét samlet til videre selvtræning.</w:t>
                            </w:r>
                            <w:r w:rsidR="00440F5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5A37E8" w14:textId="0640C8D0" w:rsidR="00C73B2E" w:rsidRDefault="00C73B2E" w:rsidP="00C73B2E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Resultatet af undersøgelsen benyttes enten som slutnotat eller faglige argumenter til forlængelse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471D9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Normlængde </w:t>
                            </w:r>
                            <w:r w:rsidR="00B366F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 måned</w:t>
                            </w:r>
                            <w:r w:rsidR="00321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er</w:t>
                            </w:r>
                            <w:r w:rsidR="00B366F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9BF"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Hvis borgers forløb bliver længere end 6 måned</w:t>
                            </w:r>
                            <w:r w:rsid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er, </w:t>
                            </w:r>
                            <w:r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drøft borgers</w:t>
                            </w:r>
                            <w:r w:rsidRPr="00F103EE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forløb med </w:t>
                            </w:r>
                            <w:r w:rsidR="0069349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drift eller faglig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koordinator</w:t>
                            </w:r>
                            <w:r w:rsidR="0069349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E73D8EE" w14:textId="77777777" w:rsidR="00C73B2E" w:rsidRPr="00C73B2E" w:rsidRDefault="00C73B2E" w:rsidP="00C73B2E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F38E6C" w14:textId="4575FE0A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4AE6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74.15pt;margin-top:15.55pt;width:374pt;height:221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" fillcolor="#d9e2f3 [660]">
                <v:textbox>
                  <w:txbxContent>
                    <w:p w14:paraId="2D8BF0D7" w14:textId="5929C158" w:rsidR="00E111D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F103E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/ evt. forlængelse</w:t>
                      </w:r>
                    </w:p>
                    <w:p w14:paraId="4BB02EE8" w14:textId="419C76AB" w:rsidR="00E111DC" w:rsidRPr="00FB49E8" w:rsidRDefault="00E111DC" w:rsidP="00FB49E8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 borger skal afsluttes eller forlænges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Vurderingen foretages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ud fra borgers udviklingskurve og profitering af genoptræningsforløbet. Herunder om borger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1) er blevet så selvhjulpen som muligt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) sammenligning mellem borgers start- og sluttest samt testens normværdier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samt, 4) at borger har handlekompetence til at fortsætte med selvtræning og/eller anden fysisk aktivitet.</w:t>
                      </w:r>
                    </w:p>
                    <w:p w14:paraId="27B9F938" w14:textId="2DB8643B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Undersøgelsen ift. afslutning udføres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ved en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individuel tid evt.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i holdtid, hvis antal borgere på holdet tillader dette.</w:t>
                      </w:r>
                    </w:p>
                    <w:p w14:paraId="62792BDF" w14:textId="6D4B4D7D" w:rsidR="008C70C9" w:rsidRDefault="00FB49E8" w:rsidP="008C70C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70C9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Følge op på borgers hjemmetræningsprogram, og udlever ét samlet til videre selvtræning.</w:t>
                      </w:r>
                      <w:r w:rsidR="00440F5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5A37E8" w14:textId="0640C8D0" w:rsidR="00C73B2E" w:rsidRDefault="00C73B2E" w:rsidP="00C73B2E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>Resultatet af undersøgelsen benyttes enten som slutnotat eller faglige argumenter til forlængelse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471D9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Normlængde </w:t>
                      </w:r>
                      <w:r w:rsidR="00B366F5">
                        <w:rPr>
                          <w:rFonts w:ascii="Verdana" w:hAnsi="Verdana"/>
                          <w:sz w:val="18"/>
                          <w:szCs w:val="18"/>
                        </w:rPr>
                        <w:t>4 måned</w:t>
                      </w:r>
                      <w:r w:rsidR="00321306">
                        <w:rPr>
                          <w:rFonts w:ascii="Verdana" w:hAnsi="Verdana"/>
                          <w:sz w:val="18"/>
                          <w:szCs w:val="18"/>
                        </w:rPr>
                        <w:t>er</w:t>
                      </w:r>
                      <w:r w:rsidR="00B366F5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079BF"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Hvis borgers forløb bliver længere end 6 måned</w:t>
                      </w:r>
                      <w:r w:rsid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er, </w:t>
                      </w:r>
                      <w:r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drøft borgers</w:t>
                      </w:r>
                      <w:r w:rsidRPr="00F103EE">
                        <w:rPr>
                          <w:rFonts w:ascii="Verdana" w:hAnsi="Verdan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forløb med </w:t>
                      </w:r>
                      <w:r w:rsidR="0069349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drift eller faglig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koordinator</w:t>
                      </w:r>
                      <w:r w:rsidR="0069349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E73D8EE" w14:textId="77777777" w:rsidR="00C73B2E" w:rsidRPr="00C73B2E" w:rsidRDefault="00C73B2E" w:rsidP="00C73B2E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F38E6C" w14:textId="4575FE0A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88F92" w14:textId="74488B09" w:rsidR="00974697" w:rsidRDefault="00974697" w:rsidP="00974697">
      <w:pPr>
        <w:tabs>
          <w:tab w:val="left" w:pos="4662"/>
        </w:tabs>
      </w:pPr>
    </w:p>
    <w:p w14:paraId="1E0ABE8D" w14:textId="04AECDDA" w:rsidR="00974697" w:rsidRDefault="00974697" w:rsidP="00974697">
      <w:pPr>
        <w:tabs>
          <w:tab w:val="left" w:pos="4662"/>
        </w:tabs>
      </w:pPr>
    </w:p>
    <w:p w14:paraId="411BC444" w14:textId="614534A6" w:rsidR="00750F71" w:rsidRDefault="00750F71" w:rsidP="00974697">
      <w:pPr>
        <w:tabs>
          <w:tab w:val="left" w:pos="4662"/>
        </w:tabs>
      </w:pPr>
    </w:p>
    <w:p w14:paraId="3701BD3D" w14:textId="48A1BD39" w:rsidR="00750F71" w:rsidRDefault="00750F71" w:rsidP="00974697">
      <w:pPr>
        <w:tabs>
          <w:tab w:val="left" w:pos="4662"/>
        </w:tabs>
      </w:pPr>
    </w:p>
    <w:p w14:paraId="329BB18D" w14:textId="19F73E79" w:rsidR="00750F71" w:rsidRDefault="00750F71" w:rsidP="00974697">
      <w:pPr>
        <w:tabs>
          <w:tab w:val="left" w:pos="4662"/>
        </w:tabs>
      </w:pPr>
    </w:p>
    <w:p w14:paraId="3D24700A" w14:textId="39EAFF6F" w:rsidR="00750F71" w:rsidRDefault="00750F71" w:rsidP="00974697">
      <w:pPr>
        <w:tabs>
          <w:tab w:val="left" w:pos="4662"/>
        </w:tabs>
      </w:pPr>
    </w:p>
    <w:p w14:paraId="075609F6" w14:textId="0AC8E488" w:rsidR="00750F71" w:rsidRDefault="00750F71" w:rsidP="00974697">
      <w:pPr>
        <w:tabs>
          <w:tab w:val="left" w:pos="4662"/>
        </w:tabs>
      </w:pPr>
    </w:p>
    <w:p w14:paraId="57F3F7CB" w14:textId="77777777" w:rsidR="00750F71" w:rsidRDefault="00750F71" w:rsidP="00974697">
      <w:pPr>
        <w:tabs>
          <w:tab w:val="left" w:pos="4662"/>
        </w:tabs>
      </w:pPr>
    </w:p>
    <w:p w14:paraId="42489A94" w14:textId="528842BF" w:rsidR="00974697" w:rsidRDefault="00974697" w:rsidP="00974697">
      <w:pPr>
        <w:tabs>
          <w:tab w:val="left" w:pos="4662"/>
        </w:tabs>
      </w:pPr>
    </w:p>
    <w:p w14:paraId="64E4A982" w14:textId="4EA3214C" w:rsidR="00497E48" w:rsidRDefault="006D0B7E" w:rsidP="00974697">
      <w:r w:rsidRPr="00311402"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D2D444E" wp14:editId="147BBA25">
            <wp:simplePos x="0" y="0"/>
            <wp:positionH relativeFrom="margin">
              <wp:align>right</wp:align>
            </wp:positionH>
            <wp:positionV relativeFrom="paragraph">
              <wp:posOffset>-254000</wp:posOffset>
            </wp:positionV>
            <wp:extent cx="1409700" cy="372813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AE6BA" w14:textId="7E18E24E" w:rsidR="00497E48" w:rsidRPr="00E51E40" w:rsidRDefault="00E51E40" w:rsidP="00497E48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E51E40">
        <w:rPr>
          <w:rFonts w:ascii="Verdana" w:hAnsi="Verdana"/>
          <w:b/>
          <w:bCs/>
          <w:color w:val="004271"/>
        </w:rPr>
        <w:t xml:space="preserve">Genoptræningsforløb for </w:t>
      </w:r>
      <w:r w:rsidR="00617617">
        <w:rPr>
          <w:rFonts w:ascii="Verdana" w:hAnsi="Verdana"/>
          <w:b/>
          <w:bCs/>
          <w:color w:val="004271"/>
        </w:rPr>
        <w:t>s</w:t>
      </w:r>
      <w:r w:rsidR="00617617" w:rsidRPr="00E51E40">
        <w:rPr>
          <w:rFonts w:ascii="Verdana" w:hAnsi="Verdana"/>
          <w:b/>
          <w:bCs/>
          <w:color w:val="004271"/>
        </w:rPr>
        <w:t>kulder</w:t>
      </w:r>
      <w:r w:rsidR="00C45610">
        <w:rPr>
          <w:rFonts w:ascii="Verdana" w:hAnsi="Verdana"/>
          <w:b/>
          <w:bCs/>
          <w:color w:val="004271"/>
        </w:rPr>
        <w:t>fraktur</w:t>
      </w:r>
      <w:r w:rsidRPr="00E51E40">
        <w:rPr>
          <w:rFonts w:ascii="Verdana" w:hAnsi="Verdana"/>
          <w:b/>
          <w:bCs/>
          <w:color w:val="004271"/>
        </w:rPr>
        <w:t xml:space="preserve"> </w:t>
      </w:r>
    </w:p>
    <w:p w14:paraId="4F1D2045" w14:textId="58D24EDC" w:rsidR="007664C2" w:rsidRDefault="007664C2" w:rsidP="005B5004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</w:t>
      </w:r>
      <w:r w:rsidR="00497E48" w:rsidRPr="007664C2">
        <w:rPr>
          <w:rFonts w:ascii="Verdana" w:hAnsi="Verdana"/>
          <w:b/>
          <w:bCs/>
          <w:sz w:val="20"/>
          <w:szCs w:val="20"/>
        </w:rPr>
        <w:t xml:space="preserve">vem er målgruppen </w:t>
      </w:r>
    </w:p>
    <w:p w14:paraId="3225A92D" w14:textId="35A920D6" w:rsidR="00F103EE" w:rsidRPr="00617617" w:rsidRDefault="00C73B2E" w:rsidP="0061761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71879">
        <w:rPr>
          <w:rFonts w:ascii="Verdana" w:hAnsi="Verdana"/>
          <w:sz w:val="20"/>
          <w:szCs w:val="20"/>
        </w:rPr>
        <w:t xml:space="preserve">Borgere med </w:t>
      </w:r>
      <w:r w:rsidR="00F92492">
        <w:rPr>
          <w:rFonts w:ascii="Verdana" w:hAnsi="Verdana"/>
          <w:sz w:val="20"/>
          <w:szCs w:val="20"/>
        </w:rPr>
        <w:t>skulderfraktur</w:t>
      </w:r>
      <w:r w:rsidR="00B366F5">
        <w:rPr>
          <w:rFonts w:ascii="Verdana" w:hAnsi="Verdana"/>
          <w:sz w:val="20"/>
          <w:szCs w:val="20"/>
        </w:rPr>
        <w:t xml:space="preserve"> af varierende type</w:t>
      </w:r>
      <w:r w:rsidR="00F92492">
        <w:rPr>
          <w:rFonts w:ascii="Verdana" w:hAnsi="Verdana"/>
          <w:sz w:val="20"/>
          <w:szCs w:val="20"/>
        </w:rPr>
        <w:t>, og som behandles konservativt med slynge eller ved kirurgisk teknik/osteosyntese</w:t>
      </w:r>
      <w:r w:rsidR="00B366F5">
        <w:rPr>
          <w:rFonts w:ascii="Verdana" w:hAnsi="Verdana"/>
          <w:sz w:val="20"/>
          <w:szCs w:val="20"/>
        </w:rPr>
        <w:t>.</w:t>
      </w:r>
      <w:r w:rsidR="00617617">
        <w:rPr>
          <w:rFonts w:ascii="Verdana" w:hAnsi="Verdana"/>
          <w:sz w:val="20"/>
          <w:szCs w:val="20"/>
        </w:rPr>
        <w:t xml:space="preserve"> I den </w:t>
      </w:r>
      <w:r w:rsidR="00E51E40" w:rsidRPr="00371879">
        <w:rPr>
          <w:rFonts w:ascii="Verdana" w:hAnsi="Verdana"/>
          <w:sz w:val="20"/>
          <w:szCs w:val="20"/>
        </w:rPr>
        <w:t>fysioterapeutiske</w:t>
      </w:r>
      <w:r w:rsidR="00F92492">
        <w:rPr>
          <w:rFonts w:ascii="Verdana" w:hAnsi="Verdana"/>
          <w:sz w:val="20"/>
          <w:szCs w:val="20"/>
        </w:rPr>
        <w:t xml:space="preserve"> intervention</w:t>
      </w:r>
      <w:r w:rsidR="00617617">
        <w:rPr>
          <w:rFonts w:ascii="Verdana" w:hAnsi="Verdana"/>
          <w:sz w:val="20"/>
          <w:szCs w:val="20"/>
        </w:rPr>
        <w:t xml:space="preserve"> kan </w:t>
      </w:r>
      <w:r w:rsidR="004949D9">
        <w:rPr>
          <w:rFonts w:ascii="Verdana" w:hAnsi="Verdana"/>
          <w:sz w:val="20"/>
          <w:szCs w:val="20"/>
        </w:rPr>
        <w:t>fokusområder være stabiliserende øvelser og styrketræning for den scapul</w:t>
      </w:r>
      <w:r w:rsidR="0074790B">
        <w:rPr>
          <w:rFonts w:ascii="Verdana" w:hAnsi="Verdana"/>
          <w:sz w:val="20"/>
          <w:szCs w:val="20"/>
        </w:rPr>
        <w:t>a</w:t>
      </w:r>
      <w:r w:rsidR="004949D9">
        <w:rPr>
          <w:rFonts w:ascii="Verdana" w:hAnsi="Verdana"/>
          <w:sz w:val="20"/>
          <w:szCs w:val="20"/>
        </w:rPr>
        <w:t xml:space="preserve">re muskulatur og rotator-cuff muskulaturen samt bevægelighedstræning og holdningskorrigerende øvelser. </w:t>
      </w:r>
    </w:p>
    <w:p w14:paraId="0DE8FF6E" w14:textId="207C7C91" w:rsidR="00F103EE" w:rsidRDefault="00F103EE" w:rsidP="005B5004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Opmærksomhedspunkter</w:t>
      </w:r>
    </w:p>
    <w:p w14:paraId="0F002A9E" w14:textId="6A529EA0" w:rsidR="00C73B2E" w:rsidRDefault="002768FA" w:rsidP="00471D91">
      <w:pPr>
        <w:pStyle w:val="Default"/>
        <w:numPr>
          <w:ilvl w:val="0"/>
          <w:numId w:val="23"/>
        </w:numPr>
        <w:spacing w:after="120"/>
        <w:ind w:left="77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Samme operation </w:t>
      </w:r>
      <w:r w:rsidR="0074790B">
        <w:rPr>
          <w:sz w:val="20"/>
          <w:szCs w:val="20"/>
        </w:rPr>
        <w:t>kan have</w:t>
      </w:r>
      <w:r>
        <w:rPr>
          <w:sz w:val="20"/>
          <w:szCs w:val="20"/>
        </w:rPr>
        <w:t xml:space="preserve"> forskellige r</w:t>
      </w:r>
      <w:r w:rsidR="00F103EE">
        <w:rPr>
          <w:sz w:val="20"/>
          <w:szCs w:val="20"/>
        </w:rPr>
        <w:t>estriktioner alt efter læge/sygehus.</w:t>
      </w:r>
      <w:r>
        <w:rPr>
          <w:sz w:val="20"/>
          <w:szCs w:val="20"/>
        </w:rPr>
        <w:t xml:space="preserve"> Nogle læger angiver også mere personrettede restriktioner afhængigt af borgerens problematikker</w:t>
      </w:r>
      <w:r w:rsidR="00471D91">
        <w:rPr>
          <w:sz w:val="20"/>
          <w:szCs w:val="20"/>
        </w:rPr>
        <w:t>.</w:t>
      </w:r>
      <w:r w:rsidR="00F103EE">
        <w:rPr>
          <w:sz w:val="20"/>
          <w:szCs w:val="20"/>
        </w:rPr>
        <w:t xml:space="preserve"> </w:t>
      </w:r>
      <w:r w:rsidR="00F103EE" w:rsidRPr="00F103EE">
        <w:rPr>
          <w:b/>
          <w:bCs/>
          <w:sz w:val="20"/>
          <w:szCs w:val="20"/>
        </w:rPr>
        <w:t>Følg altid restriktioner i GOP.</w:t>
      </w:r>
    </w:p>
    <w:p w14:paraId="66884882" w14:textId="4EFB21FF" w:rsidR="00F103EE" w:rsidRDefault="00F103EE" w:rsidP="00F103EE">
      <w:pPr>
        <w:pStyle w:val="Default"/>
        <w:numPr>
          <w:ilvl w:val="0"/>
          <w:numId w:val="23"/>
        </w:numPr>
        <w:ind w:left="77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 videnskabelige litteratur peger i retning af, at scapula dyskinesi ikke er en direkte årsagssammenhæng til smerter eller andre udfordringer i skulderregionen. </w:t>
      </w:r>
    </w:p>
    <w:p w14:paraId="0BC7043F" w14:textId="6AF2D6DE" w:rsidR="00F103EE" w:rsidRDefault="00F103EE" w:rsidP="00471D91">
      <w:pPr>
        <w:pStyle w:val="Default"/>
        <w:spacing w:after="120"/>
        <w:ind w:left="782"/>
        <w:jc w:val="both"/>
        <w:rPr>
          <w:sz w:val="20"/>
          <w:szCs w:val="20"/>
        </w:rPr>
      </w:pPr>
      <w:hyperlink r:id="rId9" w:history="1">
        <w:r w:rsidRPr="003A5E05">
          <w:rPr>
            <w:rStyle w:val="Hyperlink"/>
            <w:sz w:val="20"/>
            <w:szCs w:val="20"/>
          </w:rPr>
          <w:t>https://www.fysio.dk/nyheder/nyheder-2017/styringsbesvar-af-scapula-skal-ikke-nodvendigvis-behandles</w:t>
        </w:r>
      </w:hyperlink>
      <w:r>
        <w:rPr>
          <w:sz w:val="20"/>
          <w:szCs w:val="20"/>
        </w:rPr>
        <w:t xml:space="preserve">   </w:t>
      </w:r>
    </w:p>
    <w:p w14:paraId="1C3C44AC" w14:textId="35810708" w:rsidR="0074790B" w:rsidRDefault="0074790B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 på scapula al</w:t>
      </w:r>
      <w:r w:rsidR="00F51914">
        <w:rPr>
          <w:rFonts w:ascii="Verdana" w:hAnsi="Verdana"/>
          <w:sz w:val="20"/>
          <w:szCs w:val="20"/>
        </w:rPr>
        <w:t>ata</w:t>
      </w:r>
      <w:r>
        <w:rPr>
          <w:rFonts w:ascii="Verdana" w:hAnsi="Verdana"/>
          <w:sz w:val="20"/>
          <w:szCs w:val="20"/>
        </w:rPr>
        <w:t xml:space="preserve"> ift. nervepåvirkning.</w:t>
      </w:r>
    </w:p>
    <w:p w14:paraId="39994C2D" w14:textId="17D0BE9D" w:rsidR="00471D91" w:rsidRDefault="006029D2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Tiltagende smerter</w:t>
      </w:r>
      <w:r w:rsidR="0061761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obs differentialdiagnoser f.eks. frossen skulder,</w:t>
      </w:r>
      <w:r w:rsidR="00471D91">
        <w:rPr>
          <w:rFonts w:ascii="Verdana" w:hAnsi="Verdana"/>
          <w:sz w:val="20"/>
          <w:szCs w:val="20"/>
        </w:rPr>
        <w:t xml:space="preserve"> refleks dystrofi, infektion</w:t>
      </w:r>
      <w:r w:rsidR="00F92492">
        <w:rPr>
          <w:rFonts w:ascii="Verdana" w:hAnsi="Verdana"/>
          <w:sz w:val="20"/>
          <w:szCs w:val="20"/>
        </w:rPr>
        <w:t>, pseudoartrose, fejlstilling af helet brud, ikke helet fraktur, dislocering af brud, plexus brachialis læsion, karlæsion caput nekrose</w:t>
      </w:r>
      <w:r w:rsidR="00471D91">
        <w:rPr>
          <w:rFonts w:ascii="Verdana" w:hAnsi="Verdana"/>
          <w:sz w:val="20"/>
          <w:szCs w:val="20"/>
        </w:rPr>
        <w:t xml:space="preserve"> mv.</w:t>
      </w:r>
    </w:p>
    <w:p w14:paraId="7B9AD709" w14:textId="5CE86A40" w:rsidR="00F103EE" w:rsidRDefault="00F103EE" w:rsidP="009A5CC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Individuel intervention</w:t>
      </w:r>
    </w:p>
    <w:p w14:paraId="4A1850A9" w14:textId="42372783" w:rsidR="009A5CC9" w:rsidRPr="00617617" w:rsidRDefault="009A5CC9" w:rsidP="00617617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Bevægelighedstræning</w:t>
      </w:r>
      <w:r w:rsidR="00617617">
        <w:rPr>
          <w:rFonts w:ascii="Verdana" w:hAnsi="Verdana" w:cs="GillSansMT"/>
          <w:sz w:val="20"/>
          <w:szCs w:val="20"/>
        </w:rPr>
        <w:t xml:space="preserve">: </w:t>
      </w:r>
      <w:r w:rsidR="00617617" w:rsidRPr="00617617">
        <w:rPr>
          <w:rFonts w:ascii="Verdana" w:hAnsi="Verdana" w:cs="GillSansMT"/>
          <w:sz w:val="20"/>
          <w:szCs w:val="20"/>
        </w:rPr>
        <w:t>Ledet aktiv til aktiv ubelastet bevægelighe</w:t>
      </w:r>
      <w:r w:rsidR="00617617">
        <w:rPr>
          <w:rFonts w:ascii="Verdana" w:hAnsi="Verdana" w:cs="GillSansMT"/>
          <w:sz w:val="20"/>
          <w:szCs w:val="20"/>
        </w:rPr>
        <w:t>d</w:t>
      </w:r>
      <w:r w:rsidRPr="00617617">
        <w:rPr>
          <w:rFonts w:ascii="Verdana" w:hAnsi="Verdana" w:cs="GillSansMT"/>
          <w:sz w:val="20"/>
          <w:szCs w:val="20"/>
        </w:rPr>
        <w:t xml:space="preserve"> med hensyn til restriktioner.</w:t>
      </w:r>
    </w:p>
    <w:p w14:paraId="10D89CDA" w14:textId="2C1FF99E" w:rsidR="009A5CC9" w:rsidRDefault="009A5CC9" w:rsidP="0074790B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61B7FFD5" w14:textId="4F981358" w:rsidR="0074790B" w:rsidRPr="0074790B" w:rsidRDefault="0074790B" w:rsidP="0074790B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Minimere inhibering af muskulatur – og dermed f</w:t>
      </w:r>
      <w:r w:rsidRPr="009A5CC9">
        <w:rPr>
          <w:rFonts w:ascii="Verdana" w:hAnsi="Verdana" w:cs="GillSansMT"/>
          <w:sz w:val="20"/>
          <w:szCs w:val="20"/>
        </w:rPr>
        <w:t>okus på aktivering/rekrutteringsmønster af rotator cuff og scapul</w:t>
      </w:r>
      <w:r w:rsidR="00471D91">
        <w:rPr>
          <w:rFonts w:ascii="Verdana" w:hAnsi="Verdana" w:cs="GillSansMT"/>
          <w:sz w:val="20"/>
          <w:szCs w:val="20"/>
        </w:rPr>
        <w:t>a</w:t>
      </w:r>
      <w:r w:rsidRPr="009A5CC9">
        <w:rPr>
          <w:rFonts w:ascii="Verdana" w:hAnsi="Verdana" w:cs="GillSansMT"/>
          <w:sz w:val="20"/>
          <w:szCs w:val="20"/>
        </w:rPr>
        <w:t>r muskulatur</w:t>
      </w:r>
      <w:r>
        <w:rPr>
          <w:rFonts w:ascii="Verdana" w:hAnsi="Verdana" w:cs="GillSansMT"/>
          <w:sz w:val="20"/>
          <w:szCs w:val="20"/>
        </w:rPr>
        <w:t xml:space="preserve"> med hensyn til restriktioner</w:t>
      </w:r>
      <w:r w:rsidRPr="009A5CC9">
        <w:rPr>
          <w:rFonts w:ascii="Verdana" w:hAnsi="Verdana" w:cs="GillSansMT"/>
          <w:sz w:val="20"/>
          <w:szCs w:val="20"/>
        </w:rPr>
        <w:t>.</w:t>
      </w:r>
    </w:p>
    <w:p w14:paraId="0FFFC78D" w14:textId="61ACBB15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Beskytte den opererede struktur.</w:t>
      </w:r>
    </w:p>
    <w:p w14:paraId="3A91FB0E" w14:textId="31199A1E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Instruktion i hvilepositioner og sovestillinger.</w:t>
      </w:r>
    </w:p>
    <w:p w14:paraId="3E3A44D2" w14:textId="521CF584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Begrænse hævelse og minimere smerte.</w:t>
      </w:r>
    </w:p>
    <w:p w14:paraId="3C03B4C7" w14:textId="0956912A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Bibeholde ledbevægelighed i albue, håndled, hånd og fingre.</w:t>
      </w:r>
    </w:p>
    <w:p w14:paraId="5D9C3D60" w14:textId="77777777" w:rsidR="009A5CC9" w:rsidRDefault="009A5CC9" w:rsidP="009A5CC9">
      <w:pPr>
        <w:contextualSpacing/>
        <w:jc w:val="both"/>
        <w:rPr>
          <w:rFonts w:ascii="Mari Office Book" w:hAnsi="Mari Office Book" w:cs="Mari Office Book"/>
          <w:color w:val="000000"/>
        </w:rPr>
      </w:pPr>
    </w:p>
    <w:p w14:paraId="26B9D953" w14:textId="758FAEFB" w:rsidR="00F103EE" w:rsidRDefault="00F103EE" w:rsidP="0074790B">
      <w:pPr>
        <w:spacing w:after="0"/>
        <w:contextualSpacing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Skulder</w:t>
      </w:r>
      <w:r w:rsidR="00F92492">
        <w:rPr>
          <w:rFonts w:ascii="Verdana" w:hAnsi="Verdana"/>
          <w:b/>
          <w:bCs/>
          <w:sz w:val="20"/>
          <w:szCs w:val="20"/>
        </w:rPr>
        <w:t>fraktur</w:t>
      </w:r>
      <w:r w:rsidR="00617617">
        <w:rPr>
          <w:rFonts w:ascii="Verdana" w:hAnsi="Verdana"/>
          <w:b/>
          <w:bCs/>
          <w:sz w:val="20"/>
          <w:szCs w:val="20"/>
        </w:rPr>
        <w:t>-hold</w:t>
      </w:r>
    </w:p>
    <w:p w14:paraId="3C53AAA3" w14:textId="70B841DF" w:rsidR="00617617" w:rsidRDefault="00617617" w:rsidP="00617617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 w:rsidRPr="00617617">
        <w:rPr>
          <w:rFonts w:ascii="Verdana" w:hAnsi="Verdana" w:cs="GillSansMT"/>
          <w:sz w:val="20"/>
          <w:szCs w:val="20"/>
        </w:rPr>
        <w:t>Fri bevægelighed og træning med langsomt progredierende belastning.</w:t>
      </w:r>
    </w:p>
    <w:p w14:paraId="7529EBF5" w14:textId="7B16FF78" w:rsidR="009A5CC9" w:rsidRPr="00617617" w:rsidRDefault="009A5CC9" w:rsidP="00617617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 w:rsidRPr="009A5CC9">
        <w:rPr>
          <w:rFonts w:ascii="Verdana" w:hAnsi="Verdana" w:cs="GillSansMT"/>
          <w:sz w:val="20"/>
          <w:szCs w:val="20"/>
        </w:rPr>
        <w:t>P</w:t>
      </w:r>
      <w:r w:rsidRPr="00617617">
        <w:rPr>
          <w:rFonts w:ascii="Verdana" w:hAnsi="Verdana" w:cs="GillSansMT"/>
          <w:sz w:val="20"/>
          <w:szCs w:val="20"/>
        </w:rPr>
        <w:t xml:space="preserve">rogredieres øvelserne i sværhedsgrad ved hjælp af øget bevægeudslag og større krav </w:t>
      </w:r>
      <w:r w:rsidR="0074790B" w:rsidRPr="00617617">
        <w:rPr>
          <w:rFonts w:ascii="Verdana" w:hAnsi="Verdana" w:cs="GillSansMT"/>
          <w:sz w:val="20"/>
          <w:szCs w:val="20"/>
        </w:rPr>
        <w:t>til muskel</w:t>
      </w:r>
      <w:r w:rsidRPr="00617617">
        <w:rPr>
          <w:rFonts w:ascii="Verdana" w:hAnsi="Verdana" w:cs="GillSansMT"/>
          <w:sz w:val="20"/>
          <w:szCs w:val="20"/>
        </w:rPr>
        <w:t>koordinationen</w:t>
      </w:r>
      <w:r w:rsidR="0074790B" w:rsidRPr="00617617">
        <w:rPr>
          <w:rFonts w:ascii="Verdana" w:hAnsi="Verdana" w:cs="GillSansMT"/>
          <w:sz w:val="20"/>
          <w:szCs w:val="20"/>
        </w:rPr>
        <w:t xml:space="preserve"> og stabilitet</w:t>
      </w:r>
      <w:r w:rsidRPr="00617617">
        <w:rPr>
          <w:rFonts w:ascii="Verdana" w:hAnsi="Verdana" w:cs="GillSansMT"/>
          <w:sz w:val="20"/>
          <w:szCs w:val="20"/>
        </w:rPr>
        <w:t>.</w:t>
      </w:r>
    </w:p>
    <w:p w14:paraId="20CE30EA" w14:textId="36411B64" w:rsidR="0074790B" w:rsidRDefault="0074790B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Fremme fuld funktionel aktivering af overekstremiteten.</w:t>
      </w:r>
    </w:p>
    <w:p w14:paraId="7AC48DA3" w14:textId="3889EBD7" w:rsidR="0074790B" w:rsidRDefault="0074790B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Igangsætte neuromuskulær kontrol.</w:t>
      </w:r>
    </w:p>
    <w:p w14:paraId="4EF7934A" w14:textId="39BE2F5B" w:rsidR="009A5CC9" w:rsidRPr="00617617" w:rsidRDefault="0074790B" w:rsidP="00617617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Igangsætte muskelstyrke og udholdenhed for </w:t>
      </w:r>
      <w:r>
        <w:rPr>
          <w:rFonts w:ascii="Verdana" w:hAnsi="Verdana"/>
          <w:sz w:val="20"/>
          <w:szCs w:val="20"/>
        </w:rPr>
        <w:t>den scapulare muskulatur og rotator-cuff muskulaturen.</w:t>
      </w:r>
    </w:p>
    <w:p w14:paraId="50EB1A30" w14:textId="2E2699E4" w:rsidR="0074790B" w:rsidRPr="0074790B" w:rsidRDefault="0074790B" w:rsidP="009A5CC9">
      <w:pPr>
        <w:pStyle w:val="Listeafsni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Inddrage borgeren i dialog om tilbagevenden til </w:t>
      </w:r>
      <w:r w:rsidR="00617617">
        <w:rPr>
          <w:rFonts w:ascii="Verdana" w:hAnsi="Verdana"/>
          <w:sz w:val="20"/>
          <w:szCs w:val="20"/>
        </w:rPr>
        <w:t>hverdagsaktiviteter/</w:t>
      </w:r>
      <w:r>
        <w:rPr>
          <w:rFonts w:ascii="Verdana" w:hAnsi="Verdana"/>
          <w:sz w:val="20"/>
          <w:szCs w:val="20"/>
        </w:rPr>
        <w:t>sport/ fysisk arbejde, og tilrette genoptræningsforløb efter dette.</w:t>
      </w:r>
    </w:p>
    <w:p w14:paraId="50F1F9C4" w14:textId="77777777" w:rsidR="00C73B2E" w:rsidRDefault="00C73B2E" w:rsidP="00471D91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Hjemmeøvelser</w:t>
      </w:r>
    </w:p>
    <w:p w14:paraId="2FBC1D79" w14:textId="1C678DA7" w:rsidR="006D0B7E" w:rsidRDefault="00C73B2E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Udlever hjemmeøvelser til borger enten udprintet fra Exorlive eller benyt</w:t>
      </w:r>
      <w:r w:rsidR="00F103EE">
        <w:rPr>
          <w:rFonts w:ascii="Verdana" w:hAnsi="Verdana"/>
          <w:sz w:val="20"/>
          <w:szCs w:val="20"/>
        </w:rPr>
        <w:t xml:space="preserve"> ExorliveGO til at understøtte hjemmetræning/selvtræning.</w:t>
      </w:r>
      <w:r>
        <w:rPr>
          <w:rFonts w:ascii="Verdana" w:hAnsi="Verdana"/>
          <w:sz w:val="20"/>
          <w:szCs w:val="20"/>
        </w:rPr>
        <w:t xml:space="preserve"> </w:t>
      </w:r>
    </w:p>
    <w:p w14:paraId="4BB1FA43" w14:textId="05DAB7D5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CB118A" w14:textId="336CA696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3F9EF5" w14:textId="25C20E5F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722B99" w14:textId="67C3F8ED" w:rsidR="00321306" w:rsidRDefault="00321306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3402EFA" w14:textId="30571ECA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45C4631" w14:textId="59AB1498" w:rsidR="00321306" w:rsidRPr="00471D91" w:rsidRDefault="00321306" w:rsidP="00321306">
      <w:pPr>
        <w:spacing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Udarbejdet af KHP september 2022</w:t>
      </w:r>
      <w:r w:rsidR="00ED52AF">
        <w:rPr>
          <w:rFonts w:ascii="Verdana" w:hAnsi="Verdana"/>
          <w:sz w:val="20"/>
          <w:szCs w:val="20"/>
        </w:rPr>
        <w:t>, opdateret af ML april 2025</w:t>
      </w:r>
    </w:p>
    <w:sectPr w:rsidR="00321306" w:rsidRPr="00471D91" w:rsidSect="00D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 Offic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AED"/>
    <w:multiLevelType w:val="hybridMultilevel"/>
    <w:tmpl w:val="EDF2E63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C8A"/>
    <w:multiLevelType w:val="hybridMultilevel"/>
    <w:tmpl w:val="C0F07036"/>
    <w:lvl w:ilvl="0" w:tplc="36B048C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480B"/>
    <w:multiLevelType w:val="hybridMultilevel"/>
    <w:tmpl w:val="18E8EA1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0162"/>
    <w:multiLevelType w:val="hybridMultilevel"/>
    <w:tmpl w:val="749E5294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7AE"/>
    <w:multiLevelType w:val="hybridMultilevel"/>
    <w:tmpl w:val="7820DE76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01F0"/>
    <w:multiLevelType w:val="hybridMultilevel"/>
    <w:tmpl w:val="F6A4B622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A176A"/>
    <w:multiLevelType w:val="hybridMultilevel"/>
    <w:tmpl w:val="C8584F3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D1F10"/>
    <w:multiLevelType w:val="hybridMultilevel"/>
    <w:tmpl w:val="B16886C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82402">
    <w:abstractNumId w:val="28"/>
  </w:num>
  <w:num w:numId="2" w16cid:durableId="955985353">
    <w:abstractNumId w:val="9"/>
  </w:num>
  <w:num w:numId="3" w16cid:durableId="450712231">
    <w:abstractNumId w:val="21"/>
  </w:num>
  <w:num w:numId="4" w16cid:durableId="1312178406">
    <w:abstractNumId w:val="8"/>
  </w:num>
  <w:num w:numId="5" w16cid:durableId="100034386">
    <w:abstractNumId w:val="31"/>
  </w:num>
  <w:num w:numId="6" w16cid:durableId="2065986333">
    <w:abstractNumId w:val="25"/>
  </w:num>
  <w:num w:numId="7" w16cid:durableId="443118957">
    <w:abstractNumId w:val="15"/>
  </w:num>
  <w:num w:numId="8" w16cid:durableId="1479540998">
    <w:abstractNumId w:val="30"/>
  </w:num>
  <w:num w:numId="9" w16cid:durableId="1320236212">
    <w:abstractNumId w:val="19"/>
  </w:num>
  <w:num w:numId="10" w16cid:durableId="955253154">
    <w:abstractNumId w:val="16"/>
  </w:num>
  <w:num w:numId="11" w16cid:durableId="329792583">
    <w:abstractNumId w:val="22"/>
  </w:num>
  <w:num w:numId="12" w16cid:durableId="1406877675">
    <w:abstractNumId w:val="27"/>
  </w:num>
  <w:num w:numId="13" w16cid:durableId="1234392951">
    <w:abstractNumId w:val="14"/>
  </w:num>
  <w:num w:numId="14" w16cid:durableId="155650035">
    <w:abstractNumId w:val="20"/>
  </w:num>
  <w:num w:numId="15" w16cid:durableId="649290623">
    <w:abstractNumId w:val="29"/>
  </w:num>
  <w:num w:numId="16" w16cid:durableId="567233263">
    <w:abstractNumId w:val="12"/>
  </w:num>
  <w:num w:numId="17" w16cid:durableId="1990011698">
    <w:abstractNumId w:val="0"/>
  </w:num>
  <w:num w:numId="18" w16cid:durableId="913317678">
    <w:abstractNumId w:val="1"/>
  </w:num>
  <w:num w:numId="19" w16cid:durableId="425270505">
    <w:abstractNumId w:val="2"/>
  </w:num>
  <w:num w:numId="20" w16cid:durableId="1062408025">
    <w:abstractNumId w:val="18"/>
  </w:num>
  <w:num w:numId="21" w16cid:durableId="1480732629">
    <w:abstractNumId w:val="23"/>
  </w:num>
  <w:num w:numId="22" w16cid:durableId="620959242">
    <w:abstractNumId w:val="7"/>
  </w:num>
  <w:num w:numId="23" w16cid:durableId="1661889878">
    <w:abstractNumId w:val="11"/>
  </w:num>
  <w:num w:numId="24" w16cid:durableId="290676921">
    <w:abstractNumId w:val="6"/>
  </w:num>
  <w:num w:numId="25" w16cid:durableId="1681081570">
    <w:abstractNumId w:val="3"/>
  </w:num>
  <w:num w:numId="26" w16cid:durableId="1344746079">
    <w:abstractNumId w:val="26"/>
  </w:num>
  <w:num w:numId="27" w16cid:durableId="922420902">
    <w:abstractNumId w:val="5"/>
  </w:num>
  <w:num w:numId="28" w16cid:durableId="988366684">
    <w:abstractNumId w:val="13"/>
  </w:num>
  <w:num w:numId="29" w16cid:durableId="420296689">
    <w:abstractNumId w:val="32"/>
  </w:num>
  <w:num w:numId="30" w16cid:durableId="1243566031">
    <w:abstractNumId w:val="24"/>
  </w:num>
  <w:num w:numId="31" w16cid:durableId="986588382">
    <w:abstractNumId w:val="4"/>
  </w:num>
  <w:num w:numId="32" w16cid:durableId="927999283">
    <w:abstractNumId w:val="10"/>
  </w:num>
  <w:num w:numId="33" w16cid:durableId="15974437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I5ZCCNfObKekTmc4O0zSwbq4NYVXOuQYyRSMCZ3RcP56ALLIYnziv0VOeQqvLWNN"/>
  </w:docVars>
  <w:rsids>
    <w:rsidRoot w:val="00D340AC"/>
    <w:rsid w:val="0004346C"/>
    <w:rsid w:val="00056C3A"/>
    <w:rsid w:val="00081C17"/>
    <w:rsid w:val="000B08BC"/>
    <w:rsid w:val="000B1D8B"/>
    <w:rsid w:val="000B5306"/>
    <w:rsid w:val="000C1082"/>
    <w:rsid w:val="000D5BC3"/>
    <w:rsid w:val="000E31CC"/>
    <w:rsid w:val="0013734B"/>
    <w:rsid w:val="001776FC"/>
    <w:rsid w:val="001D4F61"/>
    <w:rsid w:val="001F1E5B"/>
    <w:rsid w:val="002055EC"/>
    <w:rsid w:val="00267FF8"/>
    <w:rsid w:val="002768FA"/>
    <w:rsid w:val="00291EA8"/>
    <w:rsid w:val="002C0455"/>
    <w:rsid w:val="002F64E6"/>
    <w:rsid w:val="00312969"/>
    <w:rsid w:val="00321306"/>
    <w:rsid w:val="00371879"/>
    <w:rsid w:val="003824C6"/>
    <w:rsid w:val="00394D30"/>
    <w:rsid w:val="003E587F"/>
    <w:rsid w:val="00440F57"/>
    <w:rsid w:val="0046496F"/>
    <w:rsid w:val="00471D91"/>
    <w:rsid w:val="004949D9"/>
    <w:rsid w:val="00497E48"/>
    <w:rsid w:val="004B3478"/>
    <w:rsid w:val="00524D7A"/>
    <w:rsid w:val="005271AD"/>
    <w:rsid w:val="005B5004"/>
    <w:rsid w:val="005B7E73"/>
    <w:rsid w:val="006029D2"/>
    <w:rsid w:val="00617617"/>
    <w:rsid w:val="00617F71"/>
    <w:rsid w:val="00626166"/>
    <w:rsid w:val="00646947"/>
    <w:rsid w:val="00681E68"/>
    <w:rsid w:val="0069349A"/>
    <w:rsid w:val="006960F3"/>
    <w:rsid w:val="006B57CD"/>
    <w:rsid w:val="006D0B7E"/>
    <w:rsid w:val="007001DB"/>
    <w:rsid w:val="00744F26"/>
    <w:rsid w:val="0074790B"/>
    <w:rsid w:val="00750F71"/>
    <w:rsid w:val="007557FF"/>
    <w:rsid w:val="007664C2"/>
    <w:rsid w:val="007B2F81"/>
    <w:rsid w:val="007B3B7E"/>
    <w:rsid w:val="007D2AA5"/>
    <w:rsid w:val="007D4BDB"/>
    <w:rsid w:val="008061E8"/>
    <w:rsid w:val="00823205"/>
    <w:rsid w:val="00874EDD"/>
    <w:rsid w:val="008C70C9"/>
    <w:rsid w:val="00902AB7"/>
    <w:rsid w:val="009365BA"/>
    <w:rsid w:val="00942EB4"/>
    <w:rsid w:val="00947634"/>
    <w:rsid w:val="0097129A"/>
    <w:rsid w:val="00974697"/>
    <w:rsid w:val="009A5CC9"/>
    <w:rsid w:val="00A115A1"/>
    <w:rsid w:val="00A6783F"/>
    <w:rsid w:val="00AA1F53"/>
    <w:rsid w:val="00AC2FDD"/>
    <w:rsid w:val="00AE279A"/>
    <w:rsid w:val="00AE3D32"/>
    <w:rsid w:val="00AF7EAA"/>
    <w:rsid w:val="00B079BF"/>
    <w:rsid w:val="00B366F5"/>
    <w:rsid w:val="00B51595"/>
    <w:rsid w:val="00C04607"/>
    <w:rsid w:val="00C45610"/>
    <w:rsid w:val="00C70328"/>
    <w:rsid w:val="00C73B2E"/>
    <w:rsid w:val="00D340AC"/>
    <w:rsid w:val="00DA6180"/>
    <w:rsid w:val="00DB0D09"/>
    <w:rsid w:val="00DB34D5"/>
    <w:rsid w:val="00E111DC"/>
    <w:rsid w:val="00E16BD3"/>
    <w:rsid w:val="00E27278"/>
    <w:rsid w:val="00E47551"/>
    <w:rsid w:val="00E47E4C"/>
    <w:rsid w:val="00E51E40"/>
    <w:rsid w:val="00EC272D"/>
    <w:rsid w:val="00ED52AF"/>
    <w:rsid w:val="00F00876"/>
    <w:rsid w:val="00F103EE"/>
    <w:rsid w:val="00F12F04"/>
    <w:rsid w:val="00F51914"/>
    <w:rsid w:val="00F54ABD"/>
    <w:rsid w:val="00F65176"/>
    <w:rsid w:val="00F74158"/>
    <w:rsid w:val="00F90633"/>
    <w:rsid w:val="00F92492"/>
    <w:rsid w:val="00F973F9"/>
    <w:rsid w:val="00FA16E1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ysio.dk/nyheder/nyheder-2017/styringsbesvar-af-scapula-skal-ikke-nodvendigvis-behandl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79e0c-a8cc-42f0-a3fc-ed6ffdb592c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B9638-07F1-4A25-9F23-2481BA084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67EF8-85BC-44ED-B620-BCEC5C8CDAFA}">
  <ds:schemaRefs>
    <ds:schemaRef ds:uri="http://schemas.microsoft.com/office/2006/metadata/properties"/>
    <ds:schemaRef ds:uri="http://schemas.microsoft.com/office/infopath/2007/PartnerControls"/>
    <ds:schemaRef ds:uri="45d79e0c-a8cc-42f0-a3fc-ed6ffdb592c5"/>
    <ds:schemaRef ds:uri="http://schemas.microsoft.com/sharepoint/v3"/>
    <ds:schemaRef ds:uri="6a21452e-962c-4033-b641-edf70aec807a"/>
  </ds:schemaRefs>
</ds:datastoreItem>
</file>

<file path=customXml/itemProps3.xml><?xml version="1.0" encoding="utf-8"?>
<ds:datastoreItem xmlns:ds="http://schemas.openxmlformats.org/officeDocument/2006/customXml" ds:itemID="{67810598-308A-4FF0-A2A3-8949716B0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1452e-962c-4033-b641-edf70aec807a"/>
    <ds:schemaRef ds:uri="45d79e0c-a8cc-42f0-a3fc-ed6ffdb59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293</Words>
  <Characters>2347</Characters>
  <Application>Microsoft Office Word</Application>
  <DocSecurity>0</DocSecurity>
  <Lines>90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Michelle Krogsgaard Larsen</cp:lastModifiedBy>
  <cp:revision>19</cp:revision>
  <dcterms:created xsi:type="dcterms:W3CDTF">2025-04-04T05:45:00Z</dcterms:created>
  <dcterms:modified xsi:type="dcterms:W3CDTF">2025-05-06T06:32:00Z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