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A1C6" w14:textId="479C2FF4" w:rsidR="008B0537" w:rsidRPr="00D168E7" w:rsidRDefault="00504751"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61312" behindDoc="0" locked="0" layoutInCell="1" allowOverlap="1" wp14:anchorId="08929A71" wp14:editId="7458F0C3">
                <wp:simplePos x="0" y="0"/>
                <wp:positionH relativeFrom="margin">
                  <wp:posOffset>862220</wp:posOffset>
                </wp:positionH>
                <wp:positionV relativeFrom="paragraph">
                  <wp:posOffset>-499690</wp:posOffset>
                </wp:positionV>
                <wp:extent cx="3704562" cy="3005262"/>
                <wp:effectExtent l="0" t="0" r="10795" b="24130"/>
                <wp:wrapNone/>
                <wp:docPr id="4" name="Tekstfelt 4"/>
                <wp:cNvGraphicFramePr/>
                <a:graphic xmlns:a="http://schemas.openxmlformats.org/drawingml/2006/main">
                  <a:graphicData uri="http://schemas.microsoft.com/office/word/2010/wordprocessingShape">
                    <wps:wsp>
                      <wps:cNvSpPr txBox="1"/>
                      <wps:spPr>
                        <a:xfrm>
                          <a:off x="0" y="0"/>
                          <a:ext cx="3704562" cy="3005262"/>
                        </a:xfrm>
                        <a:prstGeom prst="rect">
                          <a:avLst/>
                        </a:prstGeom>
                        <a:solidFill>
                          <a:schemeClr val="bg2"/>
                        </a:solidFill>
                        <a:ln w="6350">
                          <a:solidFill>
                            <a:prstClr val="black"/>
                          </a:solidFill>
                        </a:ln>
                      </wps:spPr>
                      <wps:txbx>
                        <w:txbxContent>
                          <w:p w14:paraId="1A2FA14F" w14:textId="304C24D9" w:rsidR="00BD0A95" w:rsidRPr="00FB5028" w:rsidRDefault="00986314" w:rsidP="001929EC">
                            <w:pPr>
                              <w:pStyle w:val="Listeafsnit"/>
                              <w:numPr>
                                <w:ilvl w:val="0"/>
                                <w:numId w:val="9"/>
                              </w:numPr>
                              <w:spacing w:after="60" w:line="276" w:lineRule="auto"/>
                              <w:ind w:left="360"/>
                              <w:jc w:val="center"/>
                              <w:rPr>
                                <w:rFonts w:ascii="Verdana" w:hAnsi="Verdana"/>
                                <w:b/>
                                <w:color w:val="2E74B5" w:themeColor="accent5" w:themeShade="BF"/>
                                <w:sz w:val="18"/>
                                <w:szCs w:val="18"/>
                              </w:rPr>
                            </w:pPr>
                            <w:r w:rsidRPr="00FB5028">
                              <w:rPr>
                                <w:rFonts w:ascii="Verdana" w:hAnsi="Verdana"/>
                                <w:b/>
                                <w:color w:val="2E74B5" w:themeColor="accent5" w:themeShade="BF"/>
                                <w:sz w:val="18"/>
                                <w:szCs w:val="18"/>
                              </w:rPr>
                              <w:t>undersøgelse</w:t>
                            </w:r>
                            <w:r w:rsidR="00237C95" w:rsidRPr="00FB5028">
                              <w:rPr>
                                <w:rFonts w:ascii="Verdana" w:hAnsi="Verdana"/>
                                <w:b/>
                                <w:color w:val="2E74B5" w:themeColor="accent5" w:themeShade="BF"/>
                                <w:sz w:val="18"/>
                                <w:szCs w:val="18"/>
                              </w:rPr>
                              <w:br/>
                            </w:r>
                          </w:p>
                          <w:p w14:paraId="66E9F3D6" w14:textId="079027F2" w:rsidR="00D1000D" w:rsidRDefault="00BD0A95"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Generel anamnese og info om habituelle funktionsniveau</w:t>
                            </w:r>
                          </w:p>
                          <w:p w14:paraId="214B96F1" w14:textId="39C00468" w:rsidR="00F97451" w:rsidRPr="00FB5028" w:rsidRDefault="00F97451" w:rsidP="001929EC">
                            <w:pPr>
                              <w:pStyle w:val="Listeafsnit"/>
                              <w:numPr>
                                <w:ilvl w:val="0"/>
                                <w:numId w:val="12"/>
                              </w:numPr>
                              <w:spacing w:after="0" w:line="276" w:lineRule="auto"/>
                              <w:ind w:left="360"/>
                              <w:rPr>
                                <w:rFonts w:ascii="Verdana" w:hAnsi="Verdana"/>
                                <w:sz w:val="18"/>
                                <w:szCs w:val="18"/>
                              </w:rPr>
                            </w:pPr>
                            <w:r>
                              <w:rPr>
                                <w:rFonts w:ascii="Verdana" w:hAnsi="Verdana"/>
                                <w:sz w:val="18"/>
                                <w:szCs w:val="18"/>
                              </w:rPr>
                              <w:t>ROM</w:t>
                            </w:r>
                          </w:p>
                          <w:p w14:paraId="1F4BF3EF" w14:textId="1C27F9B4" w:rsidR="004965E8" w:rsidRPr="00FB5028" w:rsidRDefault="004965E8"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Restriktioner</w:t>
                            </w:r>
                          </w:p>
                          <w:p w14:paraId="3F1A5A2B" w14:textId="77777777" w:rsidR="00FB5028" w:rsidRPr="00FB5028" w:rsidRDefault="00393169" w:rsidP="00FB5028">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Smerteanamnese: VAS/NRS</w:t>
                            </w:r>
                            <w:r w:rsidR="004965E8" w:rsidRPr="00FB5028">
                              <w:rPr>
                                <w:rFonts w:ascii="Verdana" w:hAnsi="Verdana"/>
                                <w:sz w:val="18"/>
                                <w:szCs w:val="18"/>
                              </w:rPr>
                              <w:t xml:space="preserve"> ved aktivitet og hvile</w:t>
                            </w:r>
                            <w:r w:rsidRPr="00FB5028">
                              <w:rPr>
                                <w:rFonts w:ascii="Verdana" w:hAnsi="Verdana"/>
                                <w:sz w:val="18"/>
                                <w:szCs w:val="18"/>
                              </w:rPr>
                              <w:t>, smertestillende medicin</w:t>
                            </w:r>
                          </w:p>
                          <w:p w14:paraId="2EEB6A2F" w14:textId="18556B09" w:rsidR="00FB5028" w:rsidRPr="00FB5028" w:rsidRDefault="00FB5028" w:rsidP="00FB5028">
                            <w:pPr>
                              <w:pStyle w:val="Listeafsnit"/>
                              <w:numPr>
                                <w:ilvl w:val="0"/>
                                <w:numId w:val="12"/>
                              </w:numPr>
                              <w:spacing w:after="0" w:line="276" w:lineRule="auto"/>
                              <w:ind w:left="360"/>
                              <w:rPr>
                                <w:rFonts w:ascii="Verdana" w:hAnsi="Verdana"/>
                                <w:sz w:val="18"/>
                                <w:szCs w:val="18"/>
                              </w:rPr>
                            </w:pPr>
                            <w:proofErr w:type="spellStart"/>
                            <w:r w:rsidRPr="00FB5028">
                              <w:rPr>
                                <w:rFonts w:ascii="Verdana" w:hAnsi="Verdana"/>
                                <w:sz w:val="18"/>
                                <w:szCs w:val="18"/>
                                <w:lang w:val="en-US"/>
                              </w:rPr>
                              <w:t>Aktivitetstilpasning</w:t>
                            </w:r>
                            <w:proofErr w:type="spellEnd"/>
                            <w:r w:rsidRPr="00FB5028">
                              <w:rPr>
                                <w:rFonts w:ascii="Verdana" w:hAnsi="Verdana"/>
                                <w:sz w:val="18"/>
                                <w:szCs w:val="18"/>
                                <w:lang w:val="en-US"/>
                              </w:rPr>
                              <w:t xml:space="preserve"> (</w:t>
                            </w:r>
                            <w:proofErr w:type="spellStart"/>
                            <w:r w:rsidRPr="00FB5028">
                              <w:rPr>
                                <w:rFonts w:ascii="Verdana" w:hAnsi="Verdana"/>
                                <w:sz w:val="18"/>
                                <w:szCs w:val="18"/>
                                <w:lang w:val="en-US"/>
                              </w:rPr>
                              <w:t>dosis</w:t>
                            </w:r>
                            <w:proofErr w:type="spellEnd"/>
                            <w:r w:rsidRPr="00FB5028">
                              <w:rPr>
                                <w:rFonts w:ascii="Verdana" w:hAnsi="Verdana"/>
                                <w:sz w:val="18"/>
                                <w:szCs w:val="18"/>
                                <w:lang w:val="en-US"/>
                              </w:rPr>
                              <w:t>/</w:t>
                            </w:r>
                            <w:proofErr w:type="spellStart"/>
                            <w:r w:rsidRPr="00FB5028">
                              <w:rPr>
                                <w:rFonts w:ascii="Verdana" w:hAnsi="Verdana"/>
                                <w:sz w:val="18"/>
                                <w:szCs w:val="18"/>
                                <w:lang w:val="en-US"/>
                              </w:rPr>
                              <w:t>respons</w:t>
                            </w:r>
                            <w:proofErr w:type="spellEnd"/>
                            <w:r w:rsidRPr="00FB5028">
                              <w:rPr>
                                <w:rFonts w:ascii="Verdana" w:hAnsi="Verdana"/>
                                <w:sz w:val="18"/>
                                <w:szCs w:val="18"/>
                                <w:lang w:val="en-US"/>
                              </w:rPr>
                              <w:t>)</w:t>
                            </w:r>
                          </w:p>
                          <w:p w14:paraId="6B67D3E4" w14:textId="58A25E57" w:rsidR="00FB5028" w:rsidRPr="00FB5028" w:rsidRDefault="00FB5028" w:rsidP="00FB5028">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Søvn/hvile og evt. lejring</w:t>
                            </w:r>
                          </w:p>
                          <w:p w14:paraId="25033546" w14:textId="362D2C24" w:rsidR="00D1000D" w:rsidRPr="00FB5028" w:rsidRDefault="00403D98"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 xml:space="preserve">Analyse af gangmønster og vurdering af hjælpemiddel. </w:t>
                            </w:r>
                            <w:r w:rsidRPr="00FB5028">
                              <w:rPr>
                                <w:rFonts w:ascii="Verdana" w:hAnsi="Verdana"/>
                                <w:sz w:val="18"/>
                                <w:szCs w:val="18"/>
                              </w:rPr>
                              <w:br/>
                              <w:t xml:space="preserve">Få etableret sikker mobilisering, så borger kan gå sikkert og evt. med rette hjælpemiddel. </w:t>
                            </w:r>
                          </w:p>
                          <w:p w14:paraId="3E09BF60" w14:textId="77777777" w:rsidR="00E16A9F" w:rsidRDefault="00403D98"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Hvis muligt afprøv trappegang.</w:t>
                            </w:r>
                          </w:p>
                          <w:p w14:paraId="1304E948" w14:textId="408CE681" w:rsidR="009C6955" w:rsidRPr="009C6955" w:rsidRDefault="00E16A9F" w:rsidP="009C6955">
                            <w:pPr>
                              <w:pStyle w:val="Listeafsnit"/>
                              <w:numPr>
                                <w:ilvl w:val="0"/>
                                <w:numId w:val="12"/>
                              </w:numPr>
                              <w:spacing w:after="0" w:line="276" w:lineRule="auto"/>
                              <w:ind w:left="360"/>
                              <w:rPr>
                                <w:rFonts w:ascii="Verdana" w:hAnsi="Verdana"/>
                                <w:sz w:val="18"/>
                                <w:szCs w:val="18"/>
                              </w:rPr>
                            </w:pPr>
                            <w:r w:rsidRPr="00E16A9F">
                              <w:rPr>
                                <w:rFonts w:ascii="Verdana" w:hAnsi="Verdana"/>
                                <w:b/>
                                <w:bCs/>
                                <w:sz w:val="18"/>
                                <w:szCs w:val="18"/>
                              </w:rPr>
                              <w:t>Målsætning (SMART-mål)</w:t>
                            </w:r>
                            <w:r w:rsidR="007D48E7">
                              <w:rPr>
                                <w:rFonts w:ascii="Verdana" w:hAnsi="Verdana"/>
                                <w:sz w:val="18"/>
                                <w:szCs w:val="18"/>
                              </w:rPr>
                              <w:br/>
                            </w:r>
                            <w:r w:rsidR="007D48E7">
                              <w:rPr>
                                <w:rFonts w:ascii="Verdana" w:hAnsi="Verdana"/>
                                <w:sz w:val="18"/>
                                <w:szCs w:val="18"/>
                              </w:rPr>
                              <w:br/>
                            </w:r>
                            <w:r w:rsidR="00425567" w:rsidRPr="00FB5028">
                              <w:rPr>
                                <w:rFonts w:ascii="Verdana" w:hAnsi="Verdana"/>
                                <w:b/>
                                <w:bCs/>
                                <w:sz w:val="18"/>
                                <w:szCs w:val="18"/>
                              </w:rPr>
                              <w:t>Test</w:t>
                            </w:r>
                          </w:p>
                          <w:p w14:paraId="06847AD6" w14:textId="77777777" w:rsidR="001929EC" w:rsidRPr="00FB5028" w:rsidRDefault="00425567" w:rsidP="00504751">
                            <w:pPr>
                              <w:pStyle w:val="Listeafsnit"/>
                              <w:numPr>
                                <w:ilvl w:val="0"/>
                                <w:numId w:val="7"/>
                              </w:numPr>
                              <w:spacing w:after="60" w:line="240" w:lineRule="auto"/>
                              <w:ind w:left="357" w:hanging="357"/>
                              <w:contextualSpacing w:val="0"/>
                              <w:rPr>
                                <w:rFonts w:ascii="Verdana" w:hAnsi="Verdana"/>
                                <w:sz w:val="18"/>
                                <w:szCs w:val="18"/>
                              </w:rPr>
                            </w:pPr>
                            <w:r w:rsidRPr="00FB5028">
                              <w:rPr>
                                <w:rFonts w:ascii="Verdana" w:hAnsi="Verdana"/>
                                <w:sz w:val="18"/>
                                <w:szCs w:val="18"/>
                              </w:rPr>
                              <w:t>RSS</w:t>
                            </w:r>
                          </w:p>
                          <w:p w14:paraId="04890BC0" w14:textId="7A1158B1" w:rsidR="00A80AD8" w:rsidRPr="00FB5028" w:rsidRDefault="00BD0A95" w:rsidP="00504751">
                            <w:pPr>
                              <w:pStyle w:val="Listeafsnit"/>
                              <w:numPr>
                                <w:ilvl w:val="0"/>
                                <w:numId w:val="7"/>
                              </w:numPr>
                              <w:spacing w:after="60" w:line="240" w:lineRule="auto"/>
                              <w:ind w:left="357" w:hanging="357"/>
                              <w:contextualSpacing w:val="0"/>
                              <w:rPr>
                                <w:rFonts w:ascii="Verdana" w:hAnsi="Verdana"/>
                                <w:sz w:val="18"/>
                                <w:szCs w:val="18"/>
                              </w:rPr>
                            </w:pPr>
                            <w:r w:rsidRPr="00FB5028">
                              <w:rPr>
                                <w:rFonts w:ascii="Verdana" w:hAnsi="Verdana"/>
                                <w:sz w:val="18"/>
                                <w:szCs w:val="18"/>
                              </w:rPr>
                              <w:t>6MWT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29A71" id="_x0000_t202" coordsize="21600,21600" o:spt="202" path="m,l,21600r21600,l21600,xe">
                <v:stroke joinstyle="miter"/>
                <v:path gradientshapeok="t" o:connecttype="rect"/>
              </v:shapetype>
              <v:shape id="Tekstfelt 4" o:spid="_x0000_s1026" type="#_x0000_t202" style="position:absolute;margin-left:67.9pt;margin-top:-39.35pt;width:291.7pt;height:23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" fillcolor="#e7e6e6 [3214]" strokeweight=".5pt">
                <v:textbox>
                  <w:txbxContent>
                    <w:p w14:paraId="1A2FA14F" w14:textId="304C24D9" w:rsidR="00BD0A95" w:rsidRPr="00FB5028" w:rsidRDefault="00986314" w:rsidP="001929EC">
                      <w:pPr>
                        <w:pStyle w:val="Listeafsnit"/>
                        <w:numPr>
                          <w:ilvl w:val="0"/>
                          <w:numId w:val="9"/>
                        </w:numPr>
                        <w:spacing w:after="60" w:line="276" w:lineRule="auto"/>
                        <w:ind w:left="360"/>
                        <w:jc w:val="center"/>
                        <w:rPr>
                          <w:rFonts w:ascii="Verdana" w:hAnsi="Verdana"/>
                          <w:b/>
                          <w:color w:val="2E74B5" w:themeColor="accent5" w:themeShade="BF"/>
                          <w:sz w:val="18"/>
                          <w:szCs w:val="18"/>
                        </w:rPr>
                      </w:pPr>
                      <w:r w:rsidRPr="00FB5028">
                        <w:rPr>
                          <w:rFonts w:ascii="Verdana" w:hAnsi="Verdana"/>
                          <w:b/>
                          <w:color w:val="2E74B5" w:themeColor="accent5" w:themeShade="BF"/>
                          <w:sz w:val="18"/>
                          <w:szCs w:val="18"/>
                        </w:rPr>
                        <w:t>undersøgelse</w:t>
                      </w:r>
                      <w:r w:rsidR="00237C95" w:rsidRPr="00FB5028">
                        <w:rPr>
                          <w:rFonts w:ascii="Verdana" w:hAnsi="Verdana"/>
                          <w:b/>
                          <w:color w:val="2E74B5" w:themeColor="accent5" w:themeShade="BF"/>
                          <w:sz w:val="18"/>
                          <w:szCs w:val="18"/>
                        </w:rPr>
                        <w:br/>
                      </w:r>
                    </w:p>
                    <w:p w14:paraId="66E9F3D6" w14:textId="079027F2" w:rsidR="00D1000D" w:rsidRDefault="00BD0A95"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Generel anamnese og info om habituelle funktionsniveau</w:t>
                      </w:r>
                    </w:p>
                    <w:p w14:paraId="214B96F1" w14:textId="39C00468" w:rsidR="00F97451" w:rsidRPr="00FB5028" w:rsidRDefault="00F97451" w:rsidP="001929EC">
                      <w:pPr>
                        <w:pStyle w:val="Listeafsnit"/>
                        <w:numPr>
                          <w:ilvl w:val="0"/>
                          <w:numId w:val="12"/>
                        </w:numPr>
                        <w:spacing w:after="0" w:line="276" w:lineRule="auto"/>
                        <w:ind w:left="360"/>
                        <w:rPr>
                          <w:rFonts w:ascii="Verdana" w:hAnsi="Verdana"/>
                          <w:sz w:val="18"/>
                          <w:szCs w:val="18"/>
                        </w:rPr>
                      </w:pPr>
                      <w:r>
                        <w:rPr>
                          <w:rFonts w:ascii="Verdana" w:hAnsi="Verdana"/>
                          <w:sz w:val="18"/>
                          <w:szCs w:val="18"/>
                        </w:rPr>
                        <w:t>ROM</w:t>
                      </w:r>
                    </w:p>
                    <w:p w14:paraId="1F4BF3EF" w14:textId="1C27F9B4" w:rsidR="004965E8" w:rsidRPr="00FB5028" w:rsidRDefault="004965E8"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Restriktioner</w:t>
                      </w:r>
                    </w:p>
                    <w:p w14:paraId="3F1A5A2B" w14:textId="77777777" w:rsidR="00FB5028" w:rsidRPr="00FB5028" w:rsidRDefault="00393169" w:rsidP="00FB5028">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Smerteanamnese: VAS/NRS</w:t>
                      </w:r>
                      <w:r w:rsidR="004965E8" w:rsidRPr="00FB5028">
                        <w:rPr>
                          <w:rFonts w:ascii="Verdana" w:hAnsi="Verdana"/>
                          <w:sz w:val="18"/>
                          <w:szCs w:val="18"/>
                        </w:rPr>
                        <w:t xml:space="preserve"> ved aktivitet og hvile</w:t>
                      </w:r>
                      <w:r w:rsidRPr="00FB5028">
                        <w:rPr>
                          <w:rFonts w:ascii="Verdana" w:hAnsi="Verdana"/>
                          <w:sz w:val="18"/>
                          <w:szCs w:val="18"/>
                        </w:rPr>
                        <w:t>, smertestillende medicin</w:t>
                      </w:r>
                    </w:p>
                    <w:p w14:paraId="2EEB6A2F" w14:textId="18556B09" w:rsidR="00FB5028" w:rsidRPr="00FB5028" w:rsidRDefault="00FB5028" w:rsidP="00FB5028">
                      <w:pPr>
                        <w:pStyle w:val="Listeafsnit"/>
                        <w:numPr>
                          <w:ilvl w:val="0"/>
                          <w:numId w:val="12"/>
                        </w:numPr>
                        <w:spacing w:after="0" w:line="276" w:lineRule="auto"/>
                        <w:ind w:left="360"/>
                        <w:rPr>
                          <w:rFonts w:ascii="Verdana" w:hAnsi="Verdana"/>
                          <w:sz w:val="18"/>
                          <w:szCs w:val="18"/>
                        </w:rPr>
                      </w:pPr>
                      <w:proofErr w:type="spellStart"/>
                      <w:r w:rsidRPr="00FB5028">
                        <w:rPr>
                          <w:rFonts w:ascii="Verdana" w:hAnsi="Verdana"/>
                          <w:sz w:val="18"/>
                          <w:szCs w:val="18"/>
                          <w:lang w:val="en-US"/>
                        </w:rPr>
                        <w:t>Aktivitetstilpasning</w:t>
                      </w:r>
                      <w:proofErr w:type="spellEnd"/>
                      <w:r w:rsidRPr="00FB5028">
                        <w:rPr>
                          <w:rFonts w:ascii="Verdana" w:hAnsi="Verdana"/>
                          <w:sz w:val="18"/>
                          <w:szCs w:val="18"/>
                          <w:lang w:val="en-US"/>
                        </w:rPr>
                        <w:t xml:space="preserve"> (</w:t>
                      </w:r>
                      <w:proofErr w:type="spellStart"/>
                      <w:r w:rsidRPr="00FB5028">
                        <w:rPr>
                          <w:rFonts w:ascii="Verdana" w:hAnsi="Verdana"/>
                          <w:sz w:val="18"/>
                          <w:szCs w:val="18"/>
                          <w:lang w:val="en-US"/>
                        </w:rPr>
                        <w:t>dosis</w:t>
                      </w:r>
                      <w:proofErr w:type="spellEnd"/>
                      <w:r w:rsidRPr="00FB5028">
                        <w:rPr>
                          <w:rFonts w:ascii="Verdana" w:hAnsi="Verdana"/>
                          <w:sz w:val="18"/>
                          <w:szCs w:val="18"/>
                          <w:lang w:val="en-US"/>
                        </w:rPr>
                        <w:t>/</w:t>
                      </w:r>
                      <w:proofErr w:type="spellStart"/>
                      <w:r w:rsidRPr="00FB5028">
                        <w:rPr>
                          <w:rFonts w:ascii="Verdana" w:hAnsi="Verdana"/>
                          <w:sz w:val="18"/>
                          <w:szCs w:val="18"/>
                          <w:lang w:val="en-US"/>
                        </w:rPr>
                        <w:t>respons</w:t>
                      </w:r>
                      <w:proofErr w:type="spellEnd"/>
                      <w:r w:rsidRPr="00FB5028">
                        <w:rPr>
                          <w:rFonts w:ascii="Verdana" w:hAnsi="Verdana"/>
                          <w:sz w:val="18"/>
                          <w:szCs w:val="18"/>
                          <w:lang w:val="en-US"/>
                        </w:rPr>
                        <w:t>)</w:t>
                      </w:r>
                    </w:p>
                    <w:p w14:paraId="6B67D3E4" w14:textId="58A25E57" w:rsidR="00FB5028" w:rsidRPr="00FB5028" w:rsidRDefault="00FB5028" w:rsidP="00FB5028">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Søvn/hvile og evt. lejring</w:t>
                      </w:r>
                    </w:p>
                    <w:p w14:paraId="25033546" w14:textId="362D2C24" w:rsidR="00D1000D" w:rsidRPr="00FB5028" w:rsidRDefault="00403D98"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 xml:space="preserve">Analyse af gangmønster og vurdering af hjælpemiddel. </w:t>
                      </w:r>
                      <w:r w:rsidRPr="00FB5028">
                        <w:rPr>
                          <w:rFonts w:ascii="Verdana" w:hAnsi="Verdana"/>
                          <w:sz w:val="18"/>
                          <w:szCs w:val="18"/>
                        </w:rPr>
                        <w:br/>
                        <w:t xml:space="preserve">Få etableret sikker mobilisering, så borger kan gå sikkert og evt. med rette hjælpemiddel. </w:t>
                      </w:r>
                    </w:p>
                    <w:p w14:paraId="3E09BF60" w14:textId="77777777" w:rsidR="00E16A9F" w:rsidRDefault="00403D98" w:rsidP="001929EC">
                      <w:pPr>
                        <w:pStyle w:val="Listeafsnit"/>
                        <w:numPr>
                          <w:ilvl w:val="0"/>
                          <w:numId w:val="12"/>
                        </w:numPr>
                        <w:spacing w:after="0" w:line="276" w:lineRule="auto"/>
                        <w:ind w:left="360"/>
                        <w:rPr>
                          <w:rFonts w:ascii="Verdana" w:hAnsi="Verdana"/>
                          <w:sz w:val="18"/>
                          <w:szCs w:val="18"/>
                        </w:rPr>
                      </w:pPr>
                      <w:r w:rsidRPr="00FB5028">
                        <w:rPr>
                          <w:rFonts w:ascii="Verdana" w:hAnsi="Verdana"/>
                          <w:sz w:val="18"/>
                          <w:szCs w:val="18"/>
                        </w:rPr>
                        <w:t>Hvis muligt afprøv trappegang.</w:t>
                      </w:r>
                    </w:p>
                    <w:p w14:paraId="1304E948" w14:textId="408CE681" w:rsidR="009C6955" w:rsidRPr="009C6955" w:rsidRDefault="00E16A9F" w:rsidP="009C6955">
                      <w:pPr>
                        <w:pStyle w:val="Listeafsnit"/>
                        <w:numPr>
                          <w:ilvl w:val="0"/>
                          <w:numId w:val="12"/>
                        </w:numPr>
                        <w:spacing w:after="0" w:line="276" w:lineRule="auto"/>
                        <w:ind w:left="360"/>
                        <w:rPr>
                          <w:rFonts w:ascii="Verdana" w:hAnsi="Verdana"/>
                          <w:sz w:val="18"/>
                          <w:szCs w:val="18"/>
                        </w:rPr>
                      </w:pPr>
                      <w:r w:rsidRPr="00E16A9F">
                        <w:rPr>
                          <w:rFonts w:ascii="Verdana" w:hAnsi="Verdana"/>
                          <w:b/>
                          <w:bCs/>
                          <w:sz w:val="18"/>
                          <w:szCs w:val="18"/>
                        </w:rPr>
                        <w:t>Målsætning (SMART-mål)</w:t>
                      </w:r>
                      <w:r w:rsidR="007D48E7">
                        <w:rPr>
                          <w:rFonts w:ascii="Verdana" w:hAnsi="Verdana"/>
                          <w:sz w:val="18"/>
                          <w:szCs w:val="18"/>
                        </w:rPr>
                        <w:br/>
                      </w:r>
                      <w:r w:rsidR="007D48E7">
                        <w:rPr>
                          <w:rFonts w:ascii="Verdana" w:hAnsi="Verdana"/>
                          <w:sz w:val="18"/>
                          <w:szCs w:val="18"/>
                        </w:rPr>
                        <w:br/>
                      </w:r>
                      <w:r w:rsidR="00425567" w:rsidRPr="00FB5028">
                        <w:rPr>
                          <w:rFonts w:ascii="Verdana" w:hAnsi="Verdana"/>
                          <w:b/>
                          <w:bCs/>
                          <w:sz w:val="18"/>
                          <w:szCs w:val="18"/>
                        </w:rPr>
                        <w:t>Test</w:t>
                      </w:r>
                    </w:p>
                    <w:p w14:paraId="06847AD6" w14:textId="77777777" w:rsidR="001929EC" w:rsidRPr="00FB5028" w:rsidRDefault="00425567" w:rsidP="00504751">
                      <w:pPr>
                        <w:pStyle w:val="Listeafsnit"/>
                        <w:numPr>
                          <w:ilvl w:val="0"/>
                          <w:numId w:val="7"/>
                        </w:numPr>
                        <w:spacing w:after="60" w:line="240" w:lineRule="auto"/>
                        <w:ind w:left="357" w:hanging="357"/>
                        <w:contextualSpacing w:val="0"/>
                        <w:rPr>
                          <w:rFonts w:ascii="Verdana" w:hAnsi="Verdana"/>
                          <w:sz w:val="18"/>
                          <w:szCs w:val="18"/>
                        </w:rPr>
                      </w:pPr>
                      <w:r w:rsidRPr="00FB5028">
                        <w:rPr>
                          <w:rFonts w:ascii="Verdana" w:hAnsi="Verdana"/>
                          <w:sz w:val="18"/>
                          <w:szCs w:val="18"/>
                        </w:rPr>
                        <w:t>RSS</w:t>
                      </w:r>
                    </w:p>
                    <w:p w14:paraId="04890BC0" w14:textId="7A1158B1" w:rsidR="00A80AD8" w:rsidRPr="00FB5028" w:rsidRDefault="00BD0A95" w:rsidP="00504751">
                      <w:pPr>
                        <w:pStyle w:val="Listeafsnit"/>
                        <w:numPr>
                          <w:ilvl w:val="0"/>
                          <w:numId w:val="7"/>
                        </w:numPr>
                        <w:spacing w:after="60" w:line="240" w:lineRule="auto"/>
                        <w:ind w:left="357" w:hanging="357"/>
                        <w:contextualSpacing w:val="0"/>
                        <w:rPr>
                          <w:rFonts w:ascii="Verdana" w:hAnsi="Verdana"/>
                          <w:sz w:val="18"/>
                          <w:szCs w:val="18"/>
                        </w:rPr>
                      </w:pPr>
                      <w:r w:rsidRPr="00FB5028">
                        <w:rPr>
                          <w:rFonts w:ascii="Verdana" w:hAnsi="Verdana"/>
                          <w:sz w:val="18"/>
                          <w:szCs w:val="18"/>
                        </w:rPr>
                        <w:t>6MWT</w:t>
                      </w:r>
                    </w:p>
                  </w:txbxContent>
                </v:textbox>
                <w10:wrap anchorx="margin"/>
              </v:shape>
            </w:pict>
          </mc:Fallback>
        </mc:AlternateContent>
      </w:r>
      <w:r w:rsidR="00CB106E" w:rsidRPr="00D168E7">
        <w:rPr>
          <w:rFonts w:ascii="Verdana" w:eastAsia="Times New Roman" w:hAnsi="Verdana"/>
          <w:noProof/>
          <w:sz w:val="20"/>
          <w:szCs w:val="20"/>
        </w:rPr>
        <mc:AlternateContent>
          <mc:Choice Requires="wps">
            <w:drawing>
              <wp:anchor distT="45720" distB="45720" distL="114300" distR="114300" simplePos="0" relativeHeight="251684864" behindDoc="1" locked="0" layoutInCell="1" allowOverlap="1" wp14:anchorId="17AB819F" wp14:editId="2BD6E739">
                <wp:simplePos x="0" y="0"/>
                <wp:positionH relativeFrom="margin">
                  <wp:posOffset>872048</wp:posOffset>
                </wp:positionH>
                <wp:positionV relativeFrom="paragraph">
                  <wp:posOffset>-1005233</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14:paraId="1A4B4C7E" w14:textId="2F41D693" w:rsidR="00104A5B" w:rsidRPr="00E111DC" w:rsidRDefault="00104A5B" w:rsidP="00104A5B">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Pr>
                                <w:rFonts w:ascii="Verdana" w:hAnsi="Verdana"/>
                                <w:b/>
                                <w:bCs/>
                                <w:color w:val="004271"/>
                                <w:sz w:val="28"/>
                                <w:szCs w:val="28"/>
                              </w:rPr>
                              <w:t>Hofte, øvrige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B819F" id="Tekstfelt 2" o:spid="_x0000_s1027" type="#_x0000_t202" style="position:absolute;margin-left:68.65pt;margin-top:-79.15pt;width:303.3pt;height:25.9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0hEA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">
                <v:textbox>
                  <w:txbxContent>
                    <w:p w14:paraId="1A4B4C7E" w14:textId="2F41D693" w:rsidR="00104A5B" w:rsidRPr="00E111DC" w:rsidRDefault="00104A5B" w:rsidP="00104A5B">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Pr>
                          <w:rFonts w:ascii="Verdana" w:hAnsi="Verdana"/>
                          <w:b/>
                          <w:bCs/>
                          <w:color w:val="004271"/>
                          <w:sz w:val="28"/>
                          <w:szCs w:val="28"/>
                        </w:rPr>
                        <w:t>Hofte, øvrige</w:t>
                      </w:r>
                    </w:p>
                  </w:txbxContent>
                </v:textbox>
                <w10:wrap anchorx="margin"/>
              </v:shape>
            </w:pict>
          </mc:Fallback>
        </mc:AlternateContent>
      </w:r>
    </w:p>
    <w:p w14:paraId="0B719D3F" w14:textId="43BD8A4E" w:rsidR="007B12D2" w:rsidRPr="00D168E7" w:rsidRDefault="007B12D2" w:rsidP="00D168E7">
      <w:pPr>
        <w:spacing w:line="276" w:lineRule="auto"/>
        <w:rPr>
          <w:rFonts w:ascii="Verdana" w:hAnsi="Verdana"/>
          <w:sz w:val="20"/>
          <w:szCs w:val="20"/>
        </w:rPr>
      </w:pPr>
    </w:p>
    <w:p w14:paraId="3C5BB1CB" w14:textId="0939482B" w:rsidR="007B12D2" w:rsidRPr="00D168E7" w:rsidRDefault="00707D34"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91008" behindDoc="0" locked="0" layoutInCell="1" allowOverlap="1" wp14:anchorId="6F8CB40B" wp14:editId="02F300C3">
                <wp:simplePos x="0" y="0"/>
                <wp:positionH relativeFrom="column">
                  <wp:posOffset>4591381</wp:posOffset>
                </wp:positionH>
                <wp:positionV relativeFrom="paragraph">
                  <wp:posOffset>137408</wp:posOffset>
                </wp:positionV>
                <wp:extent cx="548337" cy="397152"/>
                <wp:effectExtent l="0" t="0" r="61595" b="60325"/>
                <wp:wrapNone/>
                <wp:docPr id="6923627" name="Lige pilforbindelse 7"/>
                <wp:cNvGraphicFramePr/>
                <a:graphic xmlns:a="http://schemas.openxmlformats.org/drawingml/2006/main">
                  <a:graphicData uri="http://schemas.microsoft.com/office/word/2010/wordprocessingShape">
                    <wps:wsp>
                      <wps:cNvCnPr/>
                      <wps:spPr>
                        <a:xfrm>
                          <a:off x="0" y="0"/>
                          <a:ext cx="548337" cy="3971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715204" id="_x0000_t32" coordsize="21600,21600" o:spt="32" o:oned="t" path="m,l21600,21600e" filled="f">
                <v:path arrowok="t" fillok="f" o:connecttype="none"/>
                <o:lock v:ext="edit" shapetype="t"/>
              </v:shapetype>
              <v:shape id="Lige pilforbindelse 7" o:spid="_x0000_s1026" type="#_x0000_t32" style="position:absolute;margin-left:361.55pt;margin-top:10.8pt;width:43.2pt;height:3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" strokecolor="#4472c4 [3204]" strokeweight=".5pt">
                <v:stroke endarrow="block" joinstyle="miter"/>
              </v:shape>
            </w:pict>
          </mc:Fallback>
        </mc:AlternateContent>
      </w:r>
    </w:p>
    <w:p w14:paraId="0990C401" w14:textId="113B1467" w:rsidR="007B12D2" w:rsidRPr="00D168E7" w:rsidRDefault="0077720A"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86912" behindDoc="0" locked="0" layoutInCell="1" allowOverlap="1" wp14:anchorId="472F539C" wp14:editId="28B7725D">
                <wp:simplePos x="0" y="0"/>
                <wp:positionH relativeFrom="page">
                  <wp:posOffset>5637475</wp:posOffset>
                </wp:positionH>
                <wp:positionV relativeFrom="paragraph">
                  <wp:posOffset>289615</wp:posOffset>
                </wp:positionV>
                <wp:extent cx="1669774" cy="1790700"/>
                <wp:effectExtent l="0" t="0" r="26035" b="19050"/>
                <wp:wrapNone/>
                <wp:docPr id="2113163063" name="Tekstfelt 2113163063"/>
                <wp:cNvGraphicFramePr/>
                <a:graphic xmlns:a="http://schemas.openxmlformats.org/drawingml/2006/main">
                  <a:graphicData uri="http://schemas.microsoft.com/office/word/2010/wordprocessingShape">
                    <wps:wsp>
                      <wps:cNvSpPr txBox="1"/>
                      <wps:spPr>
                        <a:xfrm>
                          <a:off x="0" y="0"/>
                          <a:ext cx="1669774" cy="1790700"/>
                        </a:xfrm>
                        <a:prstGeom prst="rect">
                          <a:avLst/>
                        </a:prstGeom>
                        <a:solidFill>
                          <a:schemeClr val="lt1"/>
                        </a:solidFill>
                        <a:ln w="6350">
                          <a:solidFill>
                            <a:prstClr val="black"/>
                          </a:solidFill>
                        </a:ln>
                      </wps:spPr>
                      <wps:txbx>
                        <w:txbxContent>
                          <w:p w14:paraId="2782B900" w14:textId="442EBE6D" w:rsidR="007E12CD" w:rsidRPr="001929EC" w:rsidRDefault="007E12CD" w:rsidP="00FA6C85">
                            <w:pPr>
                              <w:spacing w:line="276" w:lineRule="auto"/>
                              <w:jc w:val="center"/>
                              <w:rPr>
                                <w:rFonts w:ascii="Verdana" w:hAnsi="Verdana"/>
                                <w:b/>
                                <w:sz w:val="18"/>
                                <w:szCs w:val="18"/>
                              </w:rPr>
                            </w:pPr>
                            <w:r>
                              <w:rPr>
                                <w:rFonts w:ascii="Verdana" w:hAnsi="Verdana"/>
                                <w:b/>
                                <w:sz w:val="18"/>
                                <w:szCs w:val="18"/>
                              </w:rPr>
                              <w:t>Kontroller</w:t>
                            </w:r>
                          </w:p>
                          <w:p w14:paraId="093D213B" w14:textId="0D365ABF" w:rsidR="007E12CD" w:rsidRPr="00167DAD" w:rsidRDefault="007E12CD" w:rsidP="00FA6C85">
                            <w:pPr>
                              <w:pStyle w:val="Listeafsnit"/>
                              <w:spacing w:after="0" w:line="276" w:lineRule="auto"/>
                              <w:ind w:left="0"/>
                              <w:contextualSpacing w:val="0"/>
                              <w:rPr>
                                <w:rFonts w:ascii="Verdana" w:hAnsi="Verdana"/>
                                <w:sz w:val="18"/>
                                <w:szCs w:val="18"/>
                              </w:rPr>
                            </w:pPr>
                            <w:r>
                              <w:rPr>
                                <w:rFonts w:ascii="Verdana" w:hAnsi="Verdana"/>
                                <w:sz w:val="18"/>
                                <w:szCs w:val="18"/>
                              </w:rPr>
                              <w:t>Hvis borger fravælger hold</w:t>
                            </w:r>
                            <w:r w:rsidRPr="00167DAD">
                              <w:rPr>
                                <w:rFonts w:ascii="Verdana" w:hAnsi="Verdana"/>
                                <w:sz w:val="18"/>
                                <w:szCs w:val="18"/>
                              </w:rPr>
                              <w:t xml:space="preserve"> eller </w:t>
                            </w:r>
                            <w:r>
                              <w:rPr>
                                <w:rFonts w:ascii="Verdana" w:hAnsi="Verdana"/>
                                <w:sz w:val="18"/>
                                <w:szCs w:val="18"/>
                              </w:rPr>
                              <w:t xml:space="preserve">det er relevant </w:t>
                            </w:r>
                            <w:r w:rsidRPr="00167DAD">
                              <w:rPr>
                                <w:rFonts w:ascii="Verdana" w:hAnsi="Verdana"/>
                                <w:sz w:val="18"/>
                                <w:szCs w:val="18"/>
                              </w:rPr>
                              <w:t>ud fra vores vurdering</w:t>
                            </w:r>
                            <w:r>
                              <w:rPr>
                                <w:rFonts w:ascii="Verdana" w:hAnsi="Verdana"/>
                                <w:sz w:val="18"/>
                                <w:szCs w:val="18"/>
                              </w:rPr>
                              <w:t>.</w:t>
                            </w:r>
                            <w:r>
                              <w:rPr>
                                <w:rFonts w:ascii="Verdana" w:hAnsi="Verdana"/>
                                <w:sz w:val="18"/>
                                <w:szCs w:val="18"/>
                              </w:rPr>
                              <w:br/>
                              <w:t>T</w:t>
                            </w:r>
                            <w:r w:rsidRPr="00167DAD">
                              <w:rPr>
                                <w:rFonts w:ascii="Verdana" w:hAnsi="Verdana"/>
                                <w:sz w:val="18"/>
                                <w:szCs w:val="18"/>
                              </w:rPr>
                              <w:t xml:space="preserve">ilbydes max. 5 kontroltider indenfor en 3 måneders periode eller afsluttes efter 1. </w:t>
                            </w:r>
                            <w:proofErr w:type="spellStart"/>
                            <w:r w:rsidRPr="00167DAD">
                              <w:rPr>
                                <w:rFonts w:ascii="Verdana" w:hAnsi="Verdana"/>
                                <w:sz w:val="18"/>
                                <w:szCs w:val="18"/>
                              </w:rPr>
                              <w:t>us</w:t>
                            </w:r>
                            <w:proofErr w:type="spellEnd"/>
                            <w:r w:rsidRPr="00167DAD">
                              <w:rPr>
                                <w:rFonts w:ascii="Verdana" w:hAnsi="Verdana"/>
                                <w:sz w:val="18"/>
                                <w:szCs w:val="18"/>
                              </w:rPr>
                              <w:t xml:space="preserve">. </w:t>
                            </w:r>
                            <w:r>
                              <w:rPr>
                                <w:rFonts w:ascii="Verdana" w:hAnsi="Verdana"/>
                                <w:sz w:val="18"/>
                                <w:szCs w:val="18"/>
                              </w:rPr>
                              <w:br/>
                            </w:r>
                            <w:proofErr w:type="spellStart"/>
                            <w:r w:rsidRPr="00167DAD">
                              <w:rPr>
                                <w:rFonts w:ascii="Verdana" w:hAnsi="Verdana"/>
                                <w:sz w:val="18"/>
                                <w:szCs w:val="18"/>
                              </w:rPr>
                              <w:t>Exor</w:t>
                            </w:r>
                            <w:r w:rsidR="0077720A">
                              <w:rPr>
                                <w:rFonts w:ascii="Verdana" w:hAnsi="Verdana"/>
                                <w:sz w:val="18"/>
                                <w:szCs w:val="18"/>
                              </w:rPr>
                              <w:t>L</w:t>
                            </w:r>
                            <w:r w:rsidRPr="00167DAD">
                              <w:rPr>
                                <w:rFonts w:ascii="Verdana" w:hAnsi="Verdana"/>
                                <w:sz w:val="18"/>
                                <w:szCs w:val="18"/>
                              </w:rPr>
                              <w:t>ive</w:t>
                            </w:r>
                            <w:proofErr w:type="spellEnd"/>
                            <w:r w:rsidR="0077720A">
                              <w:rPr>
                                <w:rFonts w:ascii="Verdana" w:hAnsi="Verdana"/>
                                <w:sz w:val="18"/>
                                <w:szCs w:val="18"/>
                              </w:rPr>
                              <w:t xml:space="preserve"> </w:t>
                            </w:r>
                            <w:r w:rsidRPr="00167DAD">
                              <w:rPr>
                                <w:rFonts w:ascii="Verdana" w:hAnsi="Verdana"/>
                                <w:sz w:val="18"/>
                                <w:szCs w:val="18"/>
                              </w:rPr>
                              <w:t>G</w:t>
                            </w:r>
                            <w:r w:rsidR="0077720A">
                              <w:rPr>
                                <w:rFonts w:ascii="Verdana" w:hAnsi="Verdana"/>
                                <w:sz w:val="18"/>
                                <w:szCs w:val="18"/>
                              </w:rPr>
                              <w:t>O</w:t>
                            </w:r>
                            <w:r w:rsidRPr="00167DAD">
                              <w:rPr>
                                <w:rFonts w:ascii="Verdana" w:hAnsi="Verdana"/>
                                <w:sz w:val="18"/>
                                <w:szCs w:val="18"/>
                              </w:rPr>
                              <w:t xml:space="preserve"> kan understøtte selvtræning.</w:t>
                            </w:r>
                          </w:p>
                          <w:p w14:paraId="0B9835C6" w14:textId="77777777" w:rsidR="007E12CD" w:rsidRPr="001929EC" w:rsidRDefault="007E12CD" w:rsidP="00FA6C85">
                            <w:pPr>
                              <w:spacing w:line="276" w:lineRule="auto"/>
                              <w:jc w:val="cente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F539C" id="Tekstfelt 2113163063" o:spid="_x0000_s1028" type="#_x0000_t202" style="position:absolute;margin-left:443.9pt;margin-top:22.8pt;width:131.5pt;height:141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" fillcolor="white [3201]" strokeweight=".5pt">
                <v:textbox>
                  <w:txbxContent>
                    <w:p w14:paraId="2782B900" w14:textId="442EBE6D" w:rsidR="007E12CD" w:rsidRPr="001929EC" w:rsidRDefault="007E12CD" w:rsidP="00FA6C85">
                      <w:pPr>
                        <w:spacing w:line="276" w:lineRule="auto"/>
                        <w:jc w:val="center"/>
                        <w:rPr>
                          <w:rFonts w:ascii="Verdana" w:hAnsi="Verdana"/>
                          <w:b/>
                          <w:sz w:val="18"/>
                          <w:szCs w:val="18"/>
                        </w:rPr>
                      </w:pPr>
                      <w:r>
                        <w:rPr>
                          <w:rFonts w:ascii="Verdana" w:hAnsi="Verdana"/>
                          <w:b/>
                          <w:sz w:val="18"/>
                          <w:szCs w:val="18"/>
                        </w:rPr>
                        <w:t>Kontroller</w:t>
                      </w:r>
                    </w:p>
                    <w:p w14:paraId="093D213B" w14:textId="0D365ABF" w:rsidR="007E12CD" w:rsidRPr="00167DAD" w:rsidRDefault="007E12CD" w:rsidP="00FA6C85">
                      <w:pPr>
                        <w:pStyle w:val="Listeafsnit"/>
                        <w:spacing w:after="0" w:line="276" w:lineRule="auto"/>
                        <w:ind w:left="0"/>
                        <w:contextualSpacing w:val="0"/>
                        <w:rPr>
                          <w:rFonts w:ascii="Verdana" w:hAnsi="Verdana"/>
                          <w:sz w:val="18"/>
                          <w:szCs w:val="18"/>
                        </w:rPr>
                      </w:pPr>
                      <w:r>
                        <w:rPr>
                          <w:rFonts w:ascii="Verdana" w:hAnsi="Verdana"/>
                          <w:sz w:val="18"/>
                          <w:szCs w:val="18"/>
                        </w:rPr>
                        <w:t>Hvis borger fravælger hold</w:t>
                      </w:r>
                      <w:r w:rsidRPr="00167DAD">
                        <w:rPr>
                          <w:rFonts w:ascii="Verdana" w:hAnsi="Verdana"/>
                          <w:sz w:val="18"/>
                          <w:szCs w:val="18"/>
                        </w:rPr>
                        <w:t xml:space="preserve"> eller </w:t>
                      </w:r>
                      <w:r>
                        <w:rPr>
                          <w:rFonts w:ascii="Verdana" w:hAnsi="Verdana"/>
                          <w:sz w:val="18"/>
                          <w:szCs w:val="18"/>
                        </w:rPr>
                        <w:t xml:space="preserve">det er relevant </w:t>
                      </w:r>
                      <w:r w:rsidRPr="00167DAD">
                        <w:rPr>
                          <w:rFonts w:ascii="Verdana" w:hAnsi="Verdana"/>
                          <w:sz w:val="18"/>
                          <w:szCs w:val="18"/>
                        </w:rPr>
                        <w:t>ud fra vores vurdering</w:t>
                      </w:r>
                      <w:r>
                        <w:rPr>
                          <w:rFonts w:ascii="Verdana" w:hAnsi="Verdana"/>
                          <w:sz w:val="18"/>
                          <w:szCs w:val="18"/>
                        </w:rPr>
                        <w:t>.</w:t>
                      </w:r>
                      <w:r>
                        <w:rPr>
                          <w:rFonts w:ascii="Verdana" w:hAnsi="Verdana"/>
                          <w:sz w:val="18"/>
                          <w:szCs w:val="18"/>
                        </w:rPr>
                        <w:br/>
                        <w:t>T</w:t>
                      </w:r>
                      <w:r w:rsidRPr="00167DAD">
                        <w:rPr>
                          <w:rFonts w:ascii="Verdana" w:hAnsi="Verdana"/>
                          <w:sz w:val="18"/>
                          <w:szCs w:val="18"/>
                        </w:rPr>
                        <w:t xml:space="preserve">ilbydes max. 5 kontroltider indenfor en 3 måneders periode eller afsluttes efter 1. </w:t>
                      </w:r>
                      <w:proofErr w:type="spellStart"/>
                      <w:r w:rsidRPr="00167DAD">
                        <w:rPr>
                          <w:rFonts w:ascii="Verdana" w:hAnsi="Verdana"/>
                          <w:sz w:val="18"/>
                          <w:szCs w:val="18"/>
                        </w:rPr>
                        <w:t>us</w:t>
                      </w:r>
                      <w:proofErr w:type="spellEnd"/>
                      <w:r w:rsidRPr="00167DAD">
                        <w:rPr>
                          <w:rFonts w:ascii="Verdana" w:hAnsi="Verdana"/>
                          <w:sz w:val="18"/>
                          <w:szCs w:val="18"/>
                        </w:rPr>
                        <w:t xml:space="preserve">. </w:t>
                      </w:r>
                      <w:r>
                        <w:rPr>
                          <w:rFonts w:ascii="Verdana" w:hAnsi="Verdana"/>
                          <w:sz w:val="18"/>
                          <w:szCs w:val="18"/>
                        </w:rPr>
                        <w:br/>
                      </w:r>
                      <w:proofErr w:type="spellStart"/>
                      <w:r w:rsidRPr="00167DAD">
                        <w:rPr>
                          <w:rFonts w:ascii="Verdana" w:hAnsi="Verdana"/>
                          <w:sz w:val="18"/>
                          <w:szCs w:val="18"/>
                        </w:rPr>
                        <w:t>Exor</w:t>
                      </w:r>
                      <w:r w:rsidR="0077720A">
                        <w:rPr>
                          <w:rFonts w:ascii="Verdana" w:hAnsi="Verdana"/>
                          <w:sz w:val="18"/>
                          <w:szCs w:val="18"/>
                        </w:rPr>
                        <w:t>L</w:t>
                      </w:r>
                      <w:r w:rsidRPr="00167DAD">
                        <w:rPr>
                          <w:rFonts w:ascii="Verdana" w:hAnsi="Verdana"/>
                          <w:sz w:val="18"/>
                          <w:szCs w:val="18"/>
                        </w:rPr>
                        <w:t>ive</w:t>
                      </w:r>
                      <w:proofErr w:type="spellEnd"/>
                      <w:r w:rsidR="0077720A">
                        <w:rPr>
                          <w:rFonts w:ascii="Verdana" w:hAnsi="Verdana"/>
                          <w:sz w:val="18"/>
                          <w:szCs w:val="18"/>
                        </w:rPr>
                        <w:t xml:space="preserve"> </w:t>
                      </w:r>
                      <w:r w:rsidRPr="00167DAD">
                        <w:rPr>
                          <w:rFonts w:ascii="Verdana" w:hAnsi="Verdana"/>
                          <w:sz w:val="18"/>
                          <w:szCs w:val="18"/>
                        </w:rPr>
                        <w:t>G</w:t>
                      </w:r>
                      <w:r w:rsidR="0077720A">
                        <w:rPr>
                          <w:rFonts w:ascii="Verdana" w:hAnsi="Verdana"/>
                          <w:sz w:val="18"/>
                          <w:szCs w:val="18"/>
                        </w:rPr>
                        <w:t>O</w:t>
                      </w:r>
                      <w:r w:rsidRPr="00167DAD">
                        <w:rPr>
                          <w:rFonts w:ascii="Verdana" w:hAnsi="Verdana"/>
                          <w:sz w:val="18"/>
                          <w:szCs w:val="18"/>
                        </w:rPr>
                        <w:t xml:space="preserve"> kan understøtte selvtræning.</w:t>
                      </w:r>
                    </w:p>
                    <w:p w14:paraId="0B9835C6" w14:textId="77777777" w:rsidR="007E12CD" w:rsidRPr="001929EC" w:rsidRDefault="007E12CD" w:rsidP="00FA6C85">
                      <w:pPr>
                        <w:spacing w:line="276" w:lineRule="auto"/>
                        <w:jc w:val="center"/>
                        <w:rPr>
                          <w:rFonts w:ascii="Verdana" w:hAnsi="Verdana"/>
                          <w:sz w:val="18"/>
                          <w:szCs w:val="18"/>
                        </w:rPr>
                      </w:pPr>
                    </w:p>
                  </w:txbxContent>
                </v:textbox>
                <w10:wrap anchorx="page"/>
              </v:shape>
            </w:pict>
          </mc:Fallback>
        </mc:AlternateContent>
      </w:r>
    </w:p>
    <w:p w14:paraId="7931C2D5" w14:textId="58A6C75D" w:rsidR="007B12D2" w:rsidRPr="00D168E7" w:rsidRDefault="007B12D2" w:rsidP="00D168E7">
      <w:pPr>
        <w:spacing w:line="276" w:lineRule="auto"/>
        <w:rPr>
          <w:rFonts w:ascii="Verdana" w:hAnsi="Verdana"/>
          <w:sz w:val="20"/>
          <w:szCs w:val="20"/>
        </w:rPr>
      </w:pPr>
    </w:p>
    <w:p w14:paraId="447FDAE2" w14:textId="787A4A95" w:rsidR="007B12D2" w:rsidRPr="00D168E7" w:rsidRDefault="007B12D2" w:rsidP="00D168E7">
      <w:pPr>
        <w:spacing w:line="276" w:lineRule="auto"/>
        <w:rPr>
          <w:rFonts w:ascii="Verdana" w:hAnsi="Verdana"/>
          <w:sz w:val="20"/>
          <w:szCs w:val="20"/>
        </w:rPr>
      </w:pPr>
    </w:p>
    <w:p w14:paraId="3C6B36F0" w14:textId="6D198D7E" w:rsidR="007B12D2" w:rsidRPr="00D168E7" w:rsidRDefault="007B12D2" w:rsidP="00D168E7">
      <w:pPr>
        <w:spacing w:line="276" w:lineRule="auto"/>
        <w:rPr>
          <w:rFonts w:ascii="Verdana" w:hAnsi="Verdana"/>
          <w:sz w:val="20"/>
          <w:szCs w:val="20"/>
        </w:rPr>
      </w:pPr>
    </w:p>
    <w:p w14:paraId="1D4560EC" w14:textId="6AA07734" w:rsidR="007B12D2" w:rsidRPr="00D168E7" w:rsidRDefault="007B12D2" w:rsidP="00D168E7">
      <w:pPr>
        <w:spacing w:line="276" w:lineRule="auto"/>
        <w:rPr>
          <w:rFonts w:ascii="Verdana" w:hAnsi="Verdana"/>
          <w:sz w:val="20"/>
          <w:szCs w:val="20"/>
        </w:rPr>
      </w:pPr>
    </w:p>
    <w:p w14:paraId="74045848" w14:textId="537807D1" w:rsidR="007B12D2" w:rsidRPr="00D168E7" w:rsidRDefault="007B12D2" w:rsidP="00D168E7">
      <w:pPr>
        <w:spacing w:line="276" w:lineRule="auto"/>
        <w:rPr>
          <w:rFonts w:ascii="Verdana" w:hAnsi="Verdana"/>
          <w:sz w:val="20"/>
          <w:szCs w:val="20"/>
        </w:rPr>
      </w:pPr>
    </w:p>
    <w:p w14:paraId="6F7DD0C5" w14:textId="12B151BD" w:rsidR="007B12D2" w:rsidRPr="00D168E7" w:rsidRDefault="0010122F"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88960" behindDoc="0" locked="0" layoutInCell="1" allowOverlap="1" wp14:anchorId="00105CEE" wp14:editId="2FD63D09">
                <wp:simplePos x="0" y="0"/>
                <wp:positionH relativeFrom="column">
                  <wp:posOffset>3470247</wp:posOffset>
                </wp:positionH>
                <wp:positionV relativeFrom="paragraph">
                  <wp:posOffset>6985</wp:posOffset>
                </wp:positionV>
                <wp:extent cx="540717" cy="608054"/>
                <wp:effectExtent l="0" t="0" r="69215" b="59055"/>
                <wp:wrapNone/>
                <wp:docPr id="609377074" name="Lige pilforbindelse 5"/>
                <wp:cNvGraphicFramePr/>
                <a:graphic xmlns:a="http://schemas.openxmlformats.org/drawingml/2006/main">
                  <a:graphicData uri="http://schemas.microsoft.com/office/word/2010/wordprocessingShape">
                    <wps:wsp>
                      <wps:cNvCnPr/>
                      <wps:spPr>
                        <a:xfrm>
                          <a:off x="0" y="0"/>
                          <a:ext cx="540717" cy="608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5CF260" id="Lige pilforbindelse 5" o:spid="_x0000_s1026" type="#_x0000_t32" style="position:absolute;margin-left:273.25pt;margin-top:.55pt;width:42.6pt;height:4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" strokecolor="#4472c4 [3204]" strokeweight=".5pt">
                <v:stroke endarrow="block" joinstyle="miter"/>
              </v:shape>
            </w:pict>
          </mc:Fallback>
        </mc:AlternateContent>
      </w:r>
      <w:r w:rsidRPr="00D168E7">
        <w:rPr>
          <w:rFonts w:ascii="Verdana" w:hAnsi="Verdana"/>
          <w:noProof/>
          <w:sz w:val="20"/>
          <w:szCs w:val="20"/>
        </w:rPr>
        <mc:AlternateContent>
          <mc:Choice Requires="wps">
            <w:drawing>
              <wp:anchor distT="0" distB="0" distL="114300" distR="114300" simplePos="0" relativeHeight="251687936" behindDoc="0" locked="0" layoutInCell="1" allowOverlap="1" wp14:anchorId="631B878E" wp14:editId="2482B1E6">
                <wp:simplePos x="0" y="0"/>
                <wp:positionH relativeFrom="column">
                  <wp:posOffset>1146809</wp:posOffset>
                </wp:positionH>
                <wp:positionV relativeFrom="paragraph">
                  <wp:posOffset>22889</wp:posOffset>
                </wp:positionV>
                <wp:extent cx="391270" cy="590632"/>
                <wp:effectExtent l="38100" t="0" r="27940" b="57150"/>
                <wp:wrapNone/>
                <wp:docPr id="1949575120" name="Lige pilforbindelse 4"/>
                <wp:cNvGraphicFramePr/>
                <a:graphic xmlns:a="http://schemas.openxmlformats.org/drawingml/2006/main">
                  <a:graphicData uri="http://schemas.microsoft.com/office/word/2010/wordprocessingShape">
                    <wps:wsp>
                      <wps:cNvCnPr/>
                      <wps:spPr>
                        <a:xfrm flipH="1">
                          <a:off x="0" y="0"/>
                          <a:ext cx="391270" cy="5906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E32AC9" id="Lige pilforbindelse 4" o:spid="_x0000_s1026" type="#_x0000_t32" style="position:absolute;margin-left:90.3pt;margin-top:1.8pt;width:30.8pt;height:4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" strokecolor="#4472c4 [3204]" strokeweight=".5pt">
                <v:stroke endarrow="block" joinstyle="miter"/>
              </v:shape>
            </w:pict>
          </mc:Fallback>
        </mc:AlternateContent>
      </w:r>
    </w:p>
    <w:p w14:paraId="62ECF82E" w14:textId="45A18F70" w:rsidR="007B12D2" w:rsidRPr="00D168E7" w:rsidRDefault="007E12CD" w:rsidP="00D168E7">
      <w:pPr>
        <w:tabs>
          <w:tab w:val="left" w:pos="8085"/>
          <w:tab w:val="left" w:pos="8790"/>
        </w:tabs>
        <w:spacing w:line="276" w:lineRule="auto"/>
        <w:rPr>
          <w:rFonts w:ascii="Verdana" w:hAnsi="Verdana"/>
          <w:sz w:val="20"/>
          <w:szCs w:val="20"/>
        </w:rPr>
      </w:pPr>
      <w:r w:rsidRPr="00D168E7">
        <w:rPr>
          <w:rFonts w:ascii="Verdana" w:hAnsi="Verdana"/>
          <w:sz w:val="20"/>
          <w:szCs w:val="20"/>
        </w:rPr>
        <w:tab/>
      </w:r>
      <w:r w:rsidRPr="00D168E7">
        <w:rPr>
          <w:rFonts w:ascii="Verdana" w:hAnsi="Verdana"/>
          <w:sz w:val="20"/>
          <w:szCs w:val="20"/>
        </w:rPr>
        <w:tab/>
      </w:r>
    </w:p>
    <w:p w14:paraId="09A82E5E" w14:textId="161743F9" w:rsidR="007B12D2" w:rsidRPr="00D168E7" w:rsidRDefault="00707D34"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63360" behindDoc="0" locked="0" layoutInCell="1" allowOverlap="1" wp14:anchorId="5CFB1546" wp14:editId="4A8C45F0">
                <wp:simplePos x="0" y="0"/>
                <wp:positionH relativeFrom="margin">
                  <wp:posOffset>249969</wp:posOffset>
                </wp:positionH>
                <wp:positionV relativeFrom="paragraph">
                  <wp:posOffset>79540</wp:posOffset>
                </wp:positionV>
                <wp:extent cx="1724025" cy="2449001"/>
                <wp:effectExtent l="0" t="0" r="28575" b="27940"/>
                <wp:wrapNone/>
                <wp:docPr id="6" name="Tekstfelt 6"/>
                <wp:cNvGraphicFramePr/>
                <a:graphic xmlns:a="http://schemas.openxmlformats.org/drawingml/2006/main">
                  <a:graphicData uri="http://schemas.microsoft.com/office/word/2010/wordprocessingShape">
                    <wps:wsp>
                      <wps:cNvSpPr txBox="1"/>
                      <wps:spPr>
                        <a:xfrm>
                          <a:off x="0" y="0"/>
                          <a:ext cx="1724025" cy="2449001"/>
                        </a:xfrm>
                        <a:prstGeom prst="rect">
                          <a:avLst/>
                        </a:prstGeom>
                        <a:solidFill>
                          <a:schemeClr val="lt1"/>
                        </a:solidFill>
                        <a:ln w="6350">
                          <a:solidFill>
                            <a:prstClr val="black"/>
                          </a:solidFill>
                        </a:ln>
                      </wps:spPr>
                      <wps:txbx>
                        <w:txbxContent>
                          <w:p w14:paraId="7019E5F0" w14:textId="22575BC4" w:rsidR="00A80AD8" w:rsidRPr="004C1B7C" w:rsidRDefault="00A80AD8" w:rsidP="007675C7">
                            <w:pPr>
                              <w:spacing w:line="276" w:lineRule="auto"/>
                              <w:jc w:val="center"/>
                              <w:rPr>
                                <w:rFonts w:ascii="Verdana" w:hAnsi="Verdana"/>
                                <w:b/>
                                <w:sz w:val="18"/>
                                <w:szCs w:val="18"/>
                              </w:rPr>
                            </w:pPr>
                            <w:r w:rsidRPr="004C1B7C">
                              <w:rPr>
                                <w:rFonts w:ascii="Verdana" w:hAnsi="Verdana"/>
                                <w:b/>
                                <w:sz w:val="18"/>
                                <w:szCs w:val="18"/>
                              </w:rPr>
                              <w:t>Individuelt</w:t>
                            </w:r>
                          </w:p>
                          <w:p w14:paraId="11FED606" w14:textId="46F9FF37" w:rsidR="004C1B7C" w:rsidRDefault="003848FA" w:rsidP="007675C7">
                            <w:pPr>
                              <w:pStyle w:val="Listeafsnit"/>
                              <w:numPr>
                                <w:ilvl w:val="0"/>
                                <w:numId w:val="14"/>
                              </w:numPr>
                              <w:spacing w:line="276" w:lineRule="auto"/>
                              <w:ind w:left="360"/>
                              <w:contextualSpacing w:val="0"/>
                              <w:rPr>
                                <w:rFonts w:ascii="Verdana" w:hAnsi="Verdana"/>
                                <w:sz w:val="18"/>
                                <w:szCs w:val="18"/>
                                <w:lang w:val="sv-SE"/>
                              </w:rPr>
                            </w:pPr>
                            <w:r w:rsidRPr="001929EC">
                              <w:rPr>
                                <w:rFonts w:ascii="Verdana" w:hAnsi="Verdana"/>
                                <w:sz w:val="18"/>
                                <w:szCs w:val="18"/>
                                <w:lang w:val="sv-SE"/>
                              </w:rPr>
                              <w:t xml:space="preserve">Komplikationer: infektion, </w:t>
                            </w:r>
                            <w:proofErr w:type="spellStart"/>
                            <w:r w:rsidRPr="001929EC">
                              <w:rPr>
                                <w:rFonts w:ascii="Verdana" w:hAnsi="Verdana"/>
                                <w:sz w:val="18"/>
                                <w:szCs w:val="18"/>
                                <w:lang w:val="sv-SE"/>
                              </w:rPr>
                              <w:t>ustabilt</w:t>
                            </w:r>
                            <w:proofErr w:type="spellEnd"/>
                            <w:r w:rsidRPr="001929EC">
                              <w:rPr>
                                <w:rFonts w:ascii="Verdana" w:hAnsi="Verdana"/>
                                <w:sz w:val="18"/>
                                <w:szCs w:val="18"/>
                                <w:lang w:val="sv-SE"/>
                              </w:rPr>
                              <w:t xml:space="preserve"> eller abnormt </w:t>
                            </w:r>
                            <w:proofErr w:type="spellStart"/>
                            <w:r w:rsidRPr="001929EC">
                              <w:rPr>
                                <w:rFonts w:ascii="Verdana" w:hAnsi="Verdana"/>
                                <w:sz w:val="18"/>
                                <w:szCs w:val="18"/>
                                <w:lang w:val="sv-SE"/>
                              </w:rPr>
                              <w:t>smertebillede</w:t>
                            </w:r>
                            <w:proofErr w:type="spellEnd"/>
                          </w:p>
                          <w:p w14:paraId="5F14EBE6" w14:textId="77777777" w:rsidR="007675C7" w:rsidRDefault="003848FA" w:rsidP="007675C7">
                            <w:pPr>
                              <w:pStyle w:val="Listeafsnit"/>
                              <w:numPr>
                                <w:ilvl w:val="0"/>
                                <w:numId w:val="14"/>
                              </w:numPr>
                              <w:spacing w:line="276" w:lineRule="auto"/>
                              <w:ind w:left="360"/>
                              <w:contextualSpacing w:val="0"/>
                              <w:rPr>
                                <w:rFonts w:ascii="Verdana" w:hAnsi="Verdana"/>
                                <w:sz w:val="18"/>
                                <w:szCs w:val="18"/>
                                <w:lang w:val="sv-SE"/>
                              </w:rPr>
                            </w:pPr>
                            <w:r w:rsidRPr="004C1B7C">
                              <w:rPr>
                                <w:rFonts w:ascii="Verdana" w:hAnsi="Verdana"/>
                                <w:sz w:val="18"/>
                                <w:szCs w:val="18"/>
                                <w:lang w:val="sv-SE"/>
                              </w:rPr>
                              <w:t>Restriktioner</w:t>
                            </w:r>
                          </w:p>
                          <w:p w14:paraId="37A380F4" w14:textId="77777777" w:rsidR="00FA6C85" w:rsidRDefault="00C27D22" w:rsidP="007675C7">
                            <w:pPr>
                              <w:pStyle w:val="Listeafsnit"/>
                              <w:numPr>
                                <w:ilvl w:val="0"/>
                                <w:numId w:val="14"/>
                              </w:numPr>
                              <w:spacing w:line="276" w:lineRule="auto"/>
                              <w:ind w:left="360"/>
                              <w:contextualSpacing w:val="0"/>
                              <w:rPr>
                                <w:rFonts w:ascii="Verdana" w:hAnsi="Verdana"/>
                                <w:sz w:val="18"/>
                                <w:szCs w:val="18"/>
                              </w:rPr>
                            </w:pPr>
                            <w:r w:rsidRPr="007675C7">
                              <w:rPr>
                                <w:rFonts w:ascii="Verdana" w:hAnsi="Verdana"/>
                                <w:sz w:val="18"/>
                                <w:szCs w:val="18"/>
                              </w:rPr>
                              <w:t>Hvis fysiske test ikke kan udføres</w:t>
                            </w:r>
                          </w:p>
                          <w:p w14:paraId="144EFBC1" w14:textId="7E239F4E" w:rsidR="009D3432" w:rsidRPr="007675C7" w:rsidRDefault="00463E95" w:rsidP="007675C7">
                            <w:pPr>
                              <w:pStyle w:val="Listeafsnit"/>
                              <w:numPr>
                                <w:ilvl w:val="0"/>
                                <w:numId w:val="14"/>
                              </w:numPr>
                              <w:spacing w:line="276" w:lineRule="auto"/>
                              <w:ind w:left="360"/>
                              <w:contextualSpacing w:val="0"/>
                              <w:rPr>
                                <w:rFonts w:ascii="Verdana" w:hAnsi="Verdana"/>
                                <w:sz w:val="18"/>
                                <w:szCs w:val="18"/>
                              </w:rPr>
                            </w:pPr>
                            <w:r w:rsidRPr="007675C7">
                              <w:rPr>
                                <w:rFonts w:ascii="Verdana" w:hAnsi="Verdana"/>
                                <w:sz w:val="18"/>
                                <w:szCs w:val="18"/>
                              </w:rPr>
                              <w:t>Andre særlige hensyn ift. borgers fysiske og mentale funktionsniveau.</w:t>
                            </w:r>
                          </w:p>
                          <w:p w14:paraId="3CDE82B2" w14:textId="77777777" w:rsidR="00A80AD8" w:rsidRPr="001929EC" w:rsidRDefault="00A80AD8" w:rsidP="00A80AD8">
                            <w:pPr>
                              <w:jc w:val="cente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1546" id="Tekstfelt 6" o:spid="_x0000_s1029" type="#_x0000_t202" style="position:absolute;margin-left:19.7pt;margin-top:6.25pt;width:135.75pt;height:19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" fillcolor="white [3201]" strokeweight=".5pt">
                <v:textbox>
                  <w:txbxContent>
                    <w:p w14:paraId="7019E5F0" w14:textId="22575BC4" w:rsidR="00A80AD8" w:rsidRPr="004C1B7C" w:rsidRDefault="00A80AD8" w:rsidP="007675C7">
                      <w:pPr>
                        <w:spacing w:line="276" w:lineRule="auto"/>
                        <w:jc w:val="center"/>
                        <w:rPr>
                          <w:rFonts w:ascii="Verdana" w:hAnsi="Verdana"/>
                          <w:b/>
                          <w:sz w:val="18"/>
                          <w:szCs w:val="18"/>
                        </w:rPr>
                      </w:pPr>
                      <w:r w:rsidRPr="004C1B7C">
                        <w:rPr>
                          <w:rFonts w:ascii="Verdana" w:hAnsi="Verdana"/>
                          <w:b/>
                          <w:sz w:val="18"/>
                          <w:szCs w:val="18"/>
                        </w:rPr>
                        <w:t>Individuelt</w:t>
                      </w:r>
                    </w:p>
                    <w:p w14:paraId="11FED606" w14:textId="46F9FF37" w:rsidR="004C1B7C" w:rsidRDefault="003848FA" w:rsidP="007675C7">
                      <w:pPr>
                        <w:pStyle w:val="Listeafsnit"/>
                        <w:numPr>
                          <w:ilvl w:val="0"/>
                          <w:numId w:val="14"/>
                        </w:numPr>
                        <w:spacing w:line="276" w:lineRule="auto"/>
                        <w:ind w:left="360"/>
                        <w:contextualSpacing w:val="0"/>
                        <w:rPr>
                          <w:rFonts w:ascii="Verdana" w:hAnsi="Verdana"/>
                          <w:sz w:val="18"/>
                          <w:szCs w:val="18"/>
                          <w:lang w:val="sv-SE"/>
                        </w:rPr>
                      </w:pPr>
                      <w:r w:rsidRPr="001929EC">
                        <w:rPr>
                          <w:rFonts w:ascii="Verdana" w:hAnsi="Verdana"/>
                          <w:sz w:val="18"/>
                          <w:szCs w:val="18"/>
                          <w:lang w:val="sv-SE"/>
                        </w:rPr>
                        <w:t xml:space="preserve">Komplikationer: infektion, </w:t>
                      </w:r>
                      <w:proofErr w:type="spellStart"/>
                      <w:r w:rsidRPr="001929EC">
                        <w:rPr>
                          <w:rFonts w:ascii="Verdana" w:hAnsi="Verdana"/>
                          <w:sz w:val="18"/>
                          <w:szCs w:val="18"/>
                          <w:lang w:val="sv-SE"/>
                        </w:rPr>
                        <w:t>ustabilt</w:t>
                      </w:r>
                      <w:proofErr w:type="spellEnd"/>
                      <w:r w:rsidRPr="001929EC">
                        <w:rPr>
                          <w:rFonts w:ascii="Verdana" w:hAnsi="Verdana"/>
                          <w:sz w:val="18"/>
                          <w:szCs w:val="18"/>
                          <w:lang w:val="sv-SE"/>
                        </w:rPr>
                        <w:t xml:space="preserve"> eller abnormt </w:t>
                      </w:r>
                      <w:proofErr w:type="spellStart"/>
                      <w:r w:rsidRPr="001929EC">
                        <w:rPr>
                          <w:rFonts w:ascii="Verdana" w:hAnsi="Verdana"/>
                          <w:sz w:val="18"/>
                          <w:szCs w:val="18"/>
                          <w:lang w:val="sv-SE"/>
                        </w:rPr>
                        <w:t>smertebillede</w:t>
                      </w:r>
                      <w:proofErr w:type="spellEnd"/>
                    </w:p>
                    <w:p w14:paraId="5F14EBE6" w14:textId="77777777" w:rsidR="007675C7" w:rsidRDefault="003848FA" w:rsidP="007675C7">
                      <w:pPr>
                        <w:pStyle w:val="Listeafsnit"/>
                        <w:numPr>
                          <w:ilvl w:val="0"/>
                          <w:numId w:val="14"/>
                        </w:numPr>
                        <w:spacing w:line="276" w:lineRule="auto"/>
                        <w:ind w:left="360"/>
                        <w:contextualSpacing w:val="0"/>
                        <w:rPr>
                          <w:rFonts w:ascii="Verdana" w:hAnsi="Verdana"/>
                          <w:sz w:val="18"/>
                          <w:szCs w:val="18"/>
                          <w:lang w:val="sv-SE"/>
                        </w:rPr>
                      </w:pPr>
                      <w:r w:rsidRPr="004C1B7C">
                        <w:rPr>
                          <w:rFonts w:ascii="Verdana" w:hAnsi="Verdana"/>
                          <w:sz w:val="18"/>
                          <w:szCs w:val="18"/>
                          <w:lang w:val="sv-SE"/>
                        </w:rPr>
                        <w:t>Restriktioner</w:t>
                      </w:r>
                    </w:p>
                    <w:p w14:paraId="37A380F4" w14:textId="77777777" w:rsidR="00FA6C85" w:rsidRDefault="00C27D22" w:rsidP="007675C7">
                      <w:pPr>
                        <w:pStyle w:val="Listeafsnit"/>
                        <w:numPr>
                          <w:ilvl w:val="0"/>
                          <w:numId w:val="14"/>
                        </w:numPr>
                        <w:spacing w:line="276" w:lineRule="auto"/>
                        <w:ind w:left="360"/>
                        <w:contextualSpacing w:val="0"/>
                        <w:rPr>
                          <w:rFonts w:ascii="Verdana" w:hAnsi="Verdana"/>
                          <w:sz w:val="18"/>
                          <w:szCs w:val="18"/>
                        </w:rPr>
                      </w:pPr>
                      <w:r w:rsidRPr="007675C7">
                        <w:rPr>
                          <w:rFonts w:ascii="Verdana" w:hAnsi="Verdana"/>
                          <w:sz w:val="18"/>
                          <w:szCs w:val="18"/>
                        </w:rPr>
                        <w:t>Hvis fysiske test ikke kan udføres</w:t>
                      </w:r>
                    </w:p>
                    <w:p w14:paraId="144EFBC1" w14:textId="7E239F4E" w:rsidR="009D3432" w:rsidRPr="007675C7" w:rsidRDefault="00463E95" w:rsidP="007675C7">
                      <w:pPr>
                        <w:pStyle w:val="Listeafsnit"/>
                        <w:numPr>
                          <w:ilvl w:val="0"/>
                          <w:numId w:val="14"/>
                        </w:numPr>
                        <w:spacing w:line="276" w:lineRule="auto"/>
                        <w:ind w:left="360"/>
                        <w:contextualSpacing w:val="0"/>
                        <w:rPr>
                          <w:rFonts w:ascii="Verdana" w:hAnsi="Verdana"/>
                          <w:sz w:val="18"/>
                          <w:szCs w:val="18"/>
                        </w:rPr>
                      </w:pPr>
                      <w:r w:rsidRPr="007675C7">
                        <w:rPr>
                          <w:rFonts w:ascii="Verdana" w:hAnsi="Verdana"/>
                          <w:sz w:val="18"/>
                          <w:szCs w:val="18"/>
                        </w:rPr>
                        <w:t>Andre særlige hensyn ift. borgers fysiske og mentale funktionsniveau.</w:t>
                      </w:r>
                    </w:p>
                    <w:p w14:paraId="3CDE82B2" w14:textId="77777777" w:rsidR="00A80AD8" w:rsidRPr="001929EC" w:rsidRDefault="00A80AD8" w:rsidP="00A80AD8">
                      <w:pPr>
                        <w:jc w:val="center"/>
                        <w:rPr>
                          <w:rFonts w:ascii="Verdana" w:hAnsi="Verdana"/>
                          <w:sz w:val="18"/>
                          <w:szCs w:val="18"/>
                        </w:rPr>
                      </w:pPr>
                    </w:p>
                  </w:txbxContent>
                </v:textbox>
                <w10:wrap anchorx="margin"/>
              </v:shape>
            </w:pict>
          </mc:Fallback>
        </mc:AlternateContent>
      </w:r>
      <w:r w:rsidRPr="00D168E7">
        <w:rPr>
          <w:rFonts w:ascii="Verdana" w:hAnsi="Verdana"/>
          <w:noProof/>
          <w:sz w:val="20"/>
          <w:szCs w:val="20"/>
        </w:rPr>
        <mc:AlternateContent>
          <mc:Choice Requires="wps">
            <w:drawing>
              <wp:anchor distT="0" distB="0" distL="114300" distR="114300" simplePos="0" relativeHeight="251660288" behindDoc="0" locked="0" layoutInCell="1" allowOverlap="1" wp14:anchorId="6C3C274B" wp14:editId="4B6C8A2D">
                <wp:simplePos x="0" y="0"/>
                <wp:positionH relativeFrom="margin">
                  <wp:posOffset>2681605</wp:posOffset>
                </wp:positionH>
                <wp:positionV relativeFrom="paragraph">
                  <wp:posOffset>73660</wp:posOffset>
                </wp:positionV>
                <wp:extent cx="3429000" cy="2428875"/>
                <wp:effectExtent l="0" t="0" r="19050" b="28575"/>
                <wp:wrapNone/>
                <wp:docPr id="2" name="Tekstfelt 2"/>
                <wp:cNvGraphicFramePr/>
                <a:graphic xmlns:a="http://schemas.openxmlformats.org/drawingml/2006/main">
                  <a:graphicData uri="http://schemas.microsoft.com/office/word/2010/wordprocessingShape">
                    <wps:wsp>
                      <wps:cNvSpPr txBox="1"/>
                      <wps:spPr>
                        <a:xfrm>
                          <a:off x="0" y="0"/>
                          <a:ext cx="3429000" cy="2428875"/>
                        </a:xfrm>
                        <a:prstGeom prst="rect">
                          <a:avLst/>
                        </a:prstGeom>
                        <a:solidFill>
                          <a:schemeClr val="lt1"/>
                        </a:solidFill>
                        <a:ln w="6350">
                          <a:solidFill>
                            <a:prstClr val="black"/>
                          </a:solidFill>
                        </a:ln>
                      </wps:spPr>
                      <wps:txbx>
                        <w:txbxContent>
                          <w:p w14:paraId="73263CCF" w14:textId="2DF7EAE7" w:rsidR="00A97315" w:rsidRPr="001929EC" w:rsidRDefault="007D48E7" w:rsidP="00FA6C85">
                            <w:pPr>
                              <w:spacing w:line="276" w:lineRule="auto"/>
                              <w:jc w:val="center"/>
                              <w:rPr>
                                <w:rFonts w:ascii="Verdana" w:hAnsi="Verdana"/>
                                <w:b/>
                                <w:sz w:val="18"/>
                                <w:szCs w:val="18"/>
                              </w:rPr>
                            </w:pPr>
                            <w:r>
                              <w:rPr>
                                <w:rFonts w:ascii="Verdana" w:hAnsi="Verdana"/>
                                <w:b/>
                                <w:sz w:val="18"/>
                                <w:szCs w:val="18"/>
                              </w:rPr>
                              <w:t>Hofte, øvrige h</w:t>
                            </w:r>
                            <w:r w:rsidR="00FB5028">
                              <w:rPr>
                                <w:rFonts w:ascii="Verdana" w:hAnsi="Verdana"/>
                                <w:b/>
                                <w:sz w:val="18"/>
                                <w:szCs w:val="18"/>
                              </w:rPr>
                              <w:t>old</w:t>
                            </w:r>
                            <w:r w:rsidR="005438E4">
                              <w:rPr>
                                <w:rFonts w:ascii="Verdana" w:hAnsi="Verdana"/>
                                <w:b/>
                                <w:sz w:val="18"/>
                                <w:szCs w:val="18"/>
                              </w:rPr>
                              <w:br/>
                            </w:r>
                            <w:r w:rsidR="005438E4" w:rsidRPr="007D48E7">
                              <w:rPr>
                                <w:rFonts w:ascii="Verdana" w:hAnsi="Verdana"/>
                                <w:b/>
                                <w:sz w:val="14"/>
                                <w:szCs w:val="14"/>
                              </w:rPr>
                              <w:t>Disse</w:t>
                            </w:r>
                            <w:r w:rsidR="00A97315" w:rsidRPr="007D48E7">
                              <w:rPr>
                                <w:rFonts w:ascii="Verdana" w:hAnsi="Verdana"/>
                                <w:b/>
                                <w:sz w:val="14"/>
                                <w:szCs w:val="14"/>
                              </w:rPr>
                              <w:t xml:space="preserve"> diagnoser kan deltage på holdet:</w:t>
                            </w:r>
                          </w:p>
                          <w:p w14:paraId="1CF7CEEE" w14:textId="6900E9DF" w:rsidR="00A97315" w:rsidRPr="001929EC" w:rsidRDefault="00A97315" w:rsidP="00FA6C85">
                            <w:pPr>
                              <w:pStyle w:val="Listeafsnit"/>
                              <w:numPr>
                                <w:ilvl w:val="0"/>
                                <w:numId w:val="1"/>
                              </w:numPr>
                              <w:spacing w:line="276" w:lineRule="auto"/>
                              <w:rPr>
                                <w:rFonts w:ascii="Verdana" w:hAnsi="Verdana"/>
                                <w:sz w:val="18"/>
                                <w:szCs w:val="18"/>
                              </w:rPr>
                            </w:pPr>
                            <w:proofErr w:type="spellStart"/>
                            <w:r w:rsidRPr="001929EC">
                              <w:rPr>
                                <w:rFonts w:ascii="Verdana" w:hAnsi="Verdana"/>
                                <w:sz w:val="18"/>
                                <w:szCs w:val="18"/>
                              </w:rPr>
                              <w:t>Luxationer</w:t>
                            </w:r>
                            <w:proofErr w:type="spellEnd"/>
                            <w:r w:rsidR="00075653" w:rsidRPr="001929EC">
                              <w:rPr>
                                <w:rFonts w:ascii="Verdana" w:hAnsi="Verdana"/>
                                <w:sz w:val="18"/>
                                <w:szCs w:val="18"/>
                              </w:rPr>
                              <w:t xml:space="preserve"> – hvis de har </w:t>
                            </w:r>
                            <w:proofErr w:type="gramStart"/>
                            <w:r w:rsidR="00075653" w:rsidRPr="001929EC">
                              <w:rPr>
                                <w:rFonts w:ascii="Verdana" w:hAnsi="Verdana"/>
                                <w:sz w:val="18"/>
                                <w:szCs w:val="18"/>
                              </w:rPr>
                              <w:t>dårlig</w:t>
                            </w:r>
                            <w:r w:rsidR="00CE4B20">
                              <w:rPr>
                                <w:rFonts w:ascii="Verdana" w:hAnsi="Verdana"/>
                                <w:sz w:val="18"/>
                                <w:szCs w:val="18"/>
                              </w:rPr>
                              <w:t xml:space="preserve"> </w:t>
                            </w:r>
                            <w:r w:rsidR="00075653" w:rsidRPr="001929EC">
                              <w:rPr>
                                <w:rFonts w:ascii="Verdana" w:hAnsi="Verdana"/>
                                <w:sz w:val="18"/>
                                <w:szCs w:val="18"/>
                              </w:rPr>
                              <w:t>alignment</w:t>
                            </w:r>
                            <w:proofErr w:type="gramEnd"/>
                            <w:r w:rsidR="00075653" w:rsidRPr="001929EC">
                              <w:rPr>
                                <w:rFonts w:ascii="Verdana" w:hAnsi="Verdana"/>
                                <w:sz w:val="18"/>
                                <w:szCs w:val="18"/>
                              </w:rPr>
                              <w:t xml:space="preserve"> ved gangfunktion</w:t>
                            </w:r>
                          </w:p>
                          <w:p w14:paraId="69CA5281" w14:textId="171ACE2E" w:rsidR="00A97315" w:rsidRPr="001929EC" w:rsidRDefault="00075653"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Yngre</w:t>
                            </w:r>
                            <w:r w:rsidR="00A97315" w:rsidRPr="001929EC">
                              <w:rPr>
                                <w:rFonts w:ascii="Verdana" w:hAnsi="Verdana"/>
                                <w:sz w:val="18"/>
                                <w:szCs w:val="18"/>
                              </w:rPr>
                              <w:t xml:space="preserve"> THA </w:t>
                            </w:r>
                          </w:p>
                          <w:p w14:paraId="1D320B36" w14:textId="1C8433A8" w:rsidR="007B12D2" w:rsidRPr="001929EC" w:rsidRDefault="007B12D2"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Højenergitraume hoftefraktur hos yngre</w:t>
                            </w:r>
                          </w:p>
                          <w:p w14:paraId="11CC1B19" w14:textId="77777777" w:rsidR="00A97315" w:rsidRPr="001929EC" w:rsidRDefault="00A97315"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GANZ</w:t>
                            </w:r>
                          </w:p>
                          <w:p w14:paraId="5E3847B3" w14:textId="77777777" w:rsidR="00A97315" w:rsidRPr="001929EC" w:rsidRDefault="00A97315"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 xml:space="preserve">Hofte </w:t>
                            </w:r>
                            <w:proofErr w:type="spellStart"/>
                            <w:r w:rsidRPr="001929EC">
                              <w:rPr>
                                <w:rFonts w:ascii="Verdana" w:hAnsi="Verdana"/>
                                <w:sz w:val="18"/>
                                <w:szCs w:val="18"/>
                              </w:rPr>
                              <w:t>artroskopi</w:t>
                            </w:r>
                            <w:proofErr w:type="spellEnd"/>
                          </w:p>
                          <w:p w14:paraId="5FA5842F" w14:textId="07869A61" w:rsidR="00FF51AF" w:rsidRPr="001929EC" w:rsidRDefault="00FF51AF" w:rsidP="00FA6C85">
                            <w:pPr>
                              <w:pStyle w:val="Listeafsnit"/>
                              <w:numPr>
                                <w:ilvl w:val="0"/>
                                <w:numId w:val="1"/>
                              </w:numPr>
                              <w:spacing w:line="276" w:lineRule="auto"/>
                              <w:rPr>
                                <w:rFonts w:ascii="Verdana" w:hAnsi="Verdana"/>
                                <w:sz w:val="18"/>
                                <w:szCs w:val="18"/>
                              </w:rPr>
                            </w:pPr>
                            <w:proofErr w:type="spellStart"/>
                            <w:r w:rsidRPr="001929EC">
                              <w:rPr>
                                <w:rFonts w:ascii="Verdana" w:hAnsi="Verdana"/>
                                <w:sz w:val="18"/>
                                <w:szCs w:val="18"/>
                              </w:rPr>
                              <w:t>Hemi</w:t>
                            </w:r>
                            <w:r w:rsidR="007B12D2" w:rsidRPr="001929EC">
                              <w:rPr>
                                <w:rFonts w:ascii="Verdana" w:hAnsi="Verdana"/>
                                <w:sz w:val="18"/>
                                <w:szCs w:val="18"/>
                              </w:rPr>
                              <w:t>-</w:t>
                            </w:r>
                            <w:r w:rsidRPr="001929EC">
                              <w:rPr>
                                <w:rFonts w:ascii="Verdana" w:hAnsi="Verdana"/>
                                <w:sz w:val="18"/>
                                <w:szCs w:val="18"/>
                              </w:rPr>
                              <w:t>alloplastik</w:t>
                            </w:r>
                            <w:proofErr w:type="spellEnd"/>
                            <w:r w:rsidRPr="001929EC">
                              <w:rPr>
                                <w:rFonts w:ascii="Verdana" w:hAnsi="Verdana"/>
                                <w:sz w:val="18"/>
                                <w:szCs w:val="18"/>
                              </w:rPr>
                              <w:t xml:space="preserve"> som ikke skyldes fraktur</w:t>
                            </w:r>
                            <w:r w:rsidR="00C55F45" w:rsidRPr="001929EC">
                              <w:rPr>
                                <w:rFonts w:ascii="Verdana" w:hAnsi="Verdana"/>
                                <w:sz w:val="18"/>
                                <w:szCs w:val="18"/>
                              </w:rPr>
                              <w:t>/artrose</w:t>
                            </w:r>
                          </w:p>
                          <w:p w14:paraId="1E1FC90A" w14:textId="77777777" w:rsidR="00FA6C85" w:rsidRDefault="007B12D2"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Andre diagnoser efter aftale med terapeuterne som har holdet.</w:t>
                            </w:r>
                          </w:p>
                          <w:p w14:paraId="2F8759B4" w14:textId="2892D24F" w:rsidR="00A97315" w:rsidRPr="00FA6C85" w:rsidRDefault="007D48E7" w:rsidP="00FA6C85">
                            <w:pPr>
                              <w:spacing w:line="276" w:lineRule="auto"/>
                              <w:ind w:left="360"/>
                              <w:rPr>
                                <w:rFonts w:ascii="Verdana" w:hAnsi="Verdana"/>
                                <w:sz w:val="18"/>
                                <w:szCs w:val="18"/>
                              </w:rPr>
                            </w:pPr>
                            <w:r>
                              <w:rPr>
                                <w:rFonts w:ascii="Verdana" w:hAnsi="Verdana"/>
                                <w:b/>
                                <w:sz w:val="18"/>
                                <w:szCs w:val="18"/>
                              </w:rPr>
                              <w:t>Forløbslængde på hold:</w:t>
                            </w:r>
                            <w:r w:rsidR="007B12D2" w:rsidRPr="00FA6C85">
                              <w:rPr>
                                <w:rFonts w:ascii="Verdana" w:hAnsi="Verdana"/>
                                <w:b/>
                                <w:sz w:val="18"/>
                                <w:szCs w:val="18"/>
                              </w:rPr>
                              <w:t xml:space="preserve"> </w:t>
                            </w:r>
                            <w:r w:rsidR="00890575" w:rsidRPr="00FA6C85">
                              <w:rPr>
                                <w:rFonts w:ascii="Verdana" w:hAnsi="Verdana"/>
                                <w:b/>
                                <w:sz w:val="18"/>
                                <w:szCs w:val="18"/>
                              </w:rPr>
                              <w:t xml:space="preserve">8 uger 2 x </w:t>
                            </w:r>
                            <w:r>
                              <w:rPr>
                                <w:rFonts w:ascii="Verdana" w:hAnsi="Verdana"/>
                                <w:b/>
                                <w:sz w:val="18"/>
                                <w:szCs w:val="18"/>
                              </w:rPr>
                              <w:t>pr.</w:t>
                            </w:r>
                            <w:r w:rsidR="00890575" w:rsidRPr="00FA6C85">
                              <w:rPr>
                                <w:rFonts w:ascii="Verdana" w:hAnsi="Verdana"/>
                                <w:b/>
                                <w:sz w:val="18"/>
                                <w:szCs w:val="18"/>
                              </w:rPr>
                              <w:t xml:space="preserve"> 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C274B" id="_x0000_s1030" type="#_x0000_t202" style="position:absolute;margin-left:211.15pt;margin-top:5.8pt;width:270pt;height:19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" fillcolor="white [3201]" strokeweight=".5pt">
                <v:textbox>
                  <w:txbxContent>
                    <w:p w14:paraId="73263CCF" w14:textId="2DF7EAE7" w:rsidR="00A97315" w:rsidRPr="001929EC" w:rsidRDefault="007D48E7" w:rsidP="00FA6C85">
                      <w:pPr>
                        <w:spacing w:line="276" w:lineRule="auto"/>
                        <w:jc w:val="center"/>
                        <w:rPr>
                          <w:rFonts w:ascii="Verdana" w:hAnsi="Verdana"/>
                          <w:b/>
                          <w:sz w:val="18"/>
                          <w:szCs w:val="18"/>
                        </w:rPr>
                      </w:pPr>
                      <w:r>
                        <w:rPr>
                          <w:rFonts w:ascii="Verdana" w:hAnsi="Verdana"/>
                          <w:b/>
                          <w:sz w:val="18"/>
                          <w:szCs w:val="18"/>
                        </w:rPr>
                        <w:t>Hofte, øvrige h</w:t>
                      </w:r>
                      <w:r w:rsidR="00FB5028">
                        <w:rPr>
                          <w:rFonts w:ascii="Verdana" w:hAnsi="Verdana"/>
                          <w:b/>
                          <w:sz w:val="18"/>
                          <w:szCs w:val="18"/>
                        </w:rPr>
                        <w:t>old</w:t>
                      </w:r>
                      <w:r w:rsidR="005438E4">
                        <w:rPr>
                          <w:rFonts w:ascii="Verdana" w:hAnsi="Verdana"/>
                          <w:b/>
                          <w:sz w:val="18"/>
                          <w:szCs w:val="18"/>
                        </w:rPr>
                        <w:br/>
                      </w:r>
                      <w:r w:rsidR="005438E4" w:rsidRPr="007D48E7">
                        <w:rPr>
                          <w:rFonts w:ascii="Verdana" w:hAnsi="Verdana"/>
                          <w:b/>
                          <w:sz w:val="14"/>
                          <w:szCs w:val="14"/>
                        </w:rPr>
                        <w:t>Disse</w:t>
                      </w:r>
                      <w:r w:rsidR="00A97315" w:rsidRPr="007D48E7">
                        <w:rPr>
                          <w:rFonts w:ascii="Verdana" w:hAnsi="Verdana"/>
                          <w:b/>
                          <w:sz w:val="14"/>
                          <w:szCs w:val="14"/>
                        </w:rPr>
                        <w:t xml:space="preserve"> diagnoser kan deltage på holdet:</w:t>
                      </w:r>
                    </w:p>
                    <w:p w14:paraId="1CF7CEEE" w14:textId="6900E9DF" w:rsidR="00A97315" w:rsidRPr="001929EC" w:rsidRDefault="00A97315" w:rsidP="00FA6C85">
                      <w:pPr>
                        <w:pStyle w:val="Listeafsnit"/>
                        <w:numPr>
                          <w:ilvl w:val="0"/>
                          <w:numId w:val="1"/>
                        </w:numPr>
                        <w:spacing w:line="276" w:lineRule="auto"/>
                        <w:rPr>
                          <w:rFonts w:ascii="Verdana" w:hAnsi="Verdana"/>
                          <w:sz w:val="18"/>
                          <w:szCs w:val="18"/>
                        </w:rPr>
                      </w:pPr>
                      <w:proofErr w:type="spellStart"/>
                      <w:r w:rsidRPr="001929EC">
                        <w:rPr>
                          <w:rFonts w:ascii="Verdana" w:hAnsi="Verdana"/>
                          <w:sz w:val="18"/>
                          <w:szCs w:val="18"/>
                        </w:rPr>
                        <w:t>Luxationer</w:t>
                      </w:r>
                      <w:proofErr w:type="spellEnd"/>
                      <w:r w:rsidR="00075653" w:rsidRPr="001929EC">
                        <w:rPr>
                          <w:rFonts w:ascii="Verdana" w:hAnsi="Verdana"/>
                          <w:sz w:val="18"/>
                          <w:szCs w:val="18"/>
                        </w:rPr>
                        <w:t xml:space="preserve"> – hvis de har </w:t>
                      </w:r>
                      <w:proofErr w:type="gramStart"/>
                      <w:r w:rsidR="00075653" w:rsidRPr="001929EC">
                        <w:rPr>
                          <w:rFonts w:ascii="Verdana" w:hAnsi="Verdana"/>
                          <w:sz w:val="18"/>
                          <w:szCs w:val="18"/>
                        </w:rPr>
                        <w:t>dårlig</w:t>
                      </w:r>
                      <w:r w:rsidR="00CE4B20">
                        <w:rPr>
                          <w:rFonts w:ascii="Verdana" w:hAnsi="Verdana"/>
                          <w:sz w:val="18"/>
                          <w:szCs w:val="18"/>
                        </w:rPr>
                        <w:t xml:space="preserve"> </w:t>
                      </w:r>
                      <w:r w:rsidR="00075653" w:rsidRPr="001929EC">
                        <w:rPr>
                          <w:rFonts w:ascii="Verdana" w:hAnsi="Verdana"/>
                          <w:sz w:val="18"/>
                          <w:szCs w:val="18"/>
                        </w:rPr>
                        <w:t>alignment</w:t>
                      </w:r>
                      <w:proofErr w:type="gramEnd"/>
                      <w:r w:rsidR="00075653" w:rsidRPr="001929EC">
                        <w:rPr>
                          <w:rFonts w:ascii="Verdana" w:hAnsi="Verdana"/>
                          <w:sz w:val="18"/>
                          <w:szCs w:val="18"/>
                        </w:rPr>
                        <w:t xml:space="preserve"> ved gangfunktion</w:t>
                      </w:r>
                    </w:p>
                    <w:p w14:paraId="69CA5281" w14:textId="171ACE2E" w:rsidR="00A97315" w:rsidRPr="001929EC" w:rsidRDefault="00075653"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Yngre</w:t>
                      </w:r>
                      <w:r w:rsidR="00A97315" w:rsidRPr="001929EC">
                        <w:rPr>
                          <w:rFonts w:ascii="Verdana" w:hAnsi="Verdana"/>
                          <w:sz w:val="18"/>
                          <w:szCs w:val="18"/>
                        </w:rPr>
                        <w:t xml:space="preserve"> THA </w:t>
                      </w:r>
                    </w:p>
                    <w:p w14:paraId="1D320B36" w14:textId="1C8433A8" w:rsidR="007B12D2" w:rsidRPr="001929EC" w:rsidRDefault="007B12D2"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Højenergitraume hoftefraktur hos yngre</w:t>
                      </w:r>
                    </w:p>
                    <w:p w14:paraId="11CC1B19" w14:textId="77777777" w:rsidR="00A97315" w:rsidRPr="001929EC" w:rsidRDefault="00A97315"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GANZ</w:t>
                      </w:r>
                    </w:p>
                    <w:p w14:paraId="5E3847B3" w14:textId="77777777" w:rsidR="00A97315" w:rsidRPr="001929EC" w:rsidRDefault="00A97315"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 xml:space="preserve">Hofte </w:t>
                      </w:r>
                      <w:proofErr w:type="spellStart"/>
                      <w:r w:rsidRPr="001929EC">
                        <w:rPr>
                          <w:rFonts w:ascii="Verdana" w:hAnsi="Verdana"/>
                          <w:sz w:val="18"/>
                          <w:szCs w:val="18"/>
                        </w:rPr>
                        <w:t>artroskopi</w:t>
                      </w:r>
                      <w:proofErr w:type="spellEnd"/>
                    </w:p>
                    <w:p w14:paraId="5FA5842F" w14:textId="07869A61" w:rsidR="00FF51AF" w:rsidRPr="001929EC" w:rsidRDefault="00FF51AF" w:rsidP="00FA6C85">
                      <w:pPr>
                        <w:pStyle w:val="Listeafsnit"/>
                        <w:numPr>
                          <w:ilvl w:val="0"/>
                          <w:numId w:val="1"/>
                        </w:numPr>
                        <w:spacing w:line="276" w:lineRule="auto"/>
                        <w:rPr>
                          <w:rFonts w:ascii="Verdana" w:hAnsi="Verdana"/>
                          <w:sz w:val="18"/>
                          <w:szCs w:val="18"/>
                        </w:rPr>
                      </w:pPr>
                      <w:proofErr w:type="spellStart"/>
                      <w:r w:rsidRPr="001929EC">
                        <w:rPr>
                          <w:rFonts w:ascii="Verdana" w:hAnsi="Verdana"/>
                          <w:sz w:val="18"/>
                          <w:szCs w:val="18"/>
                        </w:rPr>
                        <w:t>Hemi</w:t>
                      </w:r>
                      <w:r w:rsidR="007B12D2" w:rsidRPr="001929EC">
                        <w:rPr>
                          <w:rFonts w:ascii="Verdana" w:hAnsi="Verdana"/>
                          <w:sz w:val="18"/>
                          <w:szCs w:val="18"/>
                        </w:rPr>
                        <w:t>-</w:t>
                      </w:r>
                      <w:r w:rsidRPr="001929EC">
                        <w:rPr>
                          <w:rFonts w:ascii="Verdana" w:hAnsi="Verdana"/>
                          <w:sz w:val="18"/>
                          <w:szCs w:val="18"/>
                        </w:rPr>
                        <w:t>alloplastik</w:t>
                      </w:r>
                      <w:proofErr w:type="spellEnd"/>
                      <w:r w:rsidRPr="001929EC">
                        <w:rPr>
                          <w:rFonts w:ascii="Verdana" w:hAnsi="Verdana"/>
                          <w:sz w:val="18"/>
                          <w:szCs w:val="18"/>
                        </w:rPr>
                        <w:t xml:space="preserve"> som ikke skyldes fraktur</w:t>
                      </w:r>
                      <w:r w:rsidR="00C55F45" w:rsidRPr="001929EC">
                        <w:rPr>
                          <w:rFonts w:ascii="Verdana" w:hAnsi="Verdana"/>
                          <w:sz w:val="18"/>
                          <w:szCs w:val="18"/>
                        </w:rPr>
                        <w:t>/artrose</w:t>
                      </w:r>
                    </w:p>
                    <w:p w14:paraId="1E1FC90A" w14:textId="77777777" w:rsidR="00FA6C85" w:rsidRDefault="007B12D2" w:rsidP="00FA6C85">
                      <w:pPr>
                        <w:pStyle w:val="Listeafsnit"/>
                        <w:numPr>
                          <w:ilvl w:val="0"/>
                          <w:numId w:val="1"/>
                        </w:numPr>
                        <w:spacing w:line="276" w:lineRule="auto"/>
                        <w:rPr>
                          <w:rFonts w:ascii="Verdana" w:hAnsi="Verdana"/>
                          <w:sz w:val="18"/>
                          <w:szCs w:val="18"/>
                        </w:rPr>
                      </w:pPr>
                      <w:r w:rsidRPr="001929EC">
                        <w:rPr>
                          <w:rFonts w:ascii="Verdana" w:hAnsi="Verdana"/>
                          <w:sz w:val="18"/>
                          <w:szCs w:val="18"/>
                        </w:rPr>
                        <w:t>Andre diagnoser efter aftale med terapeuterne som har holdet.</w:t>
                      </w:r>
                    </w:p>
                    <w:p w14:paraId="2F8759B4" w14:textId="2892D24F" w:rsidR="00A97315" w:rsidRPr="00FA6C85" w:rsidRDefault="007D48E7" w:rsidP="00FA6C85">
                      <w:pPr>
                        <w:spacing w:line="276" w:lineRule="auto"/>
                        <w:ind w:left="360"/>
                        <w:rPr>
                          <w:rFonts w:ascii="Verdana" w:hAnsi="Verdana"/>
                          <w:sz w:val="18"/>
                          <w:szCs w:val="18"/>
                        </w:rPr>
                      </w:pPr>
                      <w:r>
                        <w:rPr>
                          <w:rFonts w:ascii="Verdana" w:hAnsi="Verdana"/>
                          <w:b/>
                          <w:sz w:val="18"/>
                          <w:szCs w:val="18"/>
                        </w:rPr>
                        <w:t>Forløbslængde på hold:</w:t>
                      </w:r>
                      <w:r w:rsidR="007B12D2" w:rsidRPr="00FA6C85">
                        <w:rPr>
                          <w:rFonts w:ascii="Verdana" w:hAnsi="Verdana"/>
                          <w:b/>
                          <w:sz w:val="18"/>
                          <w:szCs w:val="18"/>
                        </w:rPr>
                        <w:t xml:space="preserve"> </w:t>
                      </w:r>
                      <w:r w:rsidR="00890575" w:rsidRPr="00FA6C85">
                        <w:rPr>
                          <w:rFonts w:ascii="Verdana" w:hAnsi="Verdana"/>
                          <w:b/>
                          <w:sz w:val="18"/>
                          <w:szCs w:val="18"/>
                        </w:rPr>
                        <w:t xml:space="preserve">8 uger 2 x </w:t>
                      </w:r>
                      <w:r>
                        <w:rPr>
                          <w:rFonts w:ascii="Verdana" w:hAnsi="Verdana"/>
                          <w:b/>
                          <w:sz w:val="18"/>
                          <w:szCs w:val="18"/>
                        </w:rPr>
                        <w:t>pr.</w:t>
                      </w:r>
                      <w:r w:rsidR="00890575" w:rsidRPr="00FA6C85">
                        <w:rPr>
                          <w:rFonts w:ascii="Verdana" w:hAnsi="Verdana"/>
                          <w:b/>
                          <w:sz w:val="18"/>
                          <w:szCs w:val="18"/>
                        </w:rPr>
                        <w:t xml:space="preserve"> uge</w:t>
                      </w:r>
                    </w:p>
                  </w:txbxContent>
                </v:textbox>
                <w10:wrap anchorx="margin"/>
              </v:shape>
            </w:pict>
          </mc:Fallback>
        </mc:AlternateContent>
      </w:r>
    </w:p>
    <w:p w14:paraId="007B3A7F" w14:textId="3B188993" w:rsidR="007B12D2" w:rsidRPr="00D168E7" w:rsidRDefault="007B12D2" w:rsidP="00D168E7">
      <w:pPr>
        <w:spacing w:line="276" w:lineRule="auto"/>
        <w:rPr>
          <w:rFonts w:ascii="Verdana" w:hAnsi="Verdana"/>
          <w:sz w:val="20"/>
          <w:szCs w:val="20"/>
        </w:rPr>
      </w:pPr>
    </w:p>
    <w:p w14:paraId="4CB4E98F" w14:textId="30EC14FB" w:rsidR="007B12D2" w:rsidRPr="00D168E7" w:rsidRDefault="007B12D2" w:rsidP="00D168E7">
      <w:pPr>
        <w:spacing w:line="276" w:lineRule="auto"/>
        <w:rPr>
          <w:rFonts w:ascii="Verdana" w:hAnsi="Verdana"/>
          <w:sz w:val="20"/>
          <w:szCs w:val="20"/>
        </w:rPr>
      </w:pPr>
    </w:p>
    <w:p w14:paraId="3136E08E" w14:textId="4221844C" w:rsidR="007B12D2" w:rsidRPr="00D168E7" w:rsidRDefault="007B12D2" w:rsidP="00D168E7">
      <w:pPr>
        <w:spacing w:line="276" w:lineRule="auto"/>
        <w:rPr>
          <w:rFonts w:ascii="Verdana" w:hAnsi="Verdana"/>
          <w:sz w:val="20"/>
          <w:szCs w:val="20"/>
        </w:rPr>
      </w:pPr>
    </w:p>
    <w:p w14:paraId="4AABF4A3" w14:textId="4CDA9FDC" w:rsidR="007B12D2" w:rsidRPr="00D168E7" w:rsidRDefault="00707D34"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89984" behindDoc="0" locked="0" layoutInCell="1" allowOverlap="1" wp14:anchorId="7A33A3F8" wp14:editId="6C493FBD">
                <wp:simplePos x="0" y="0"/>
                <wp:positionH relativeFrom="column">
                  <wp:posOffset>2032635</wp:posOffset>
                </wp:positionH>
                <wp:positionV relativeFrom="paragraph">
                  <wp:posOffset>188595</wp:posOffset>
                </wp:positionV>
                <wp:extent cx="619125" cy="0"/>
                <wp:effectExtent l="0" t="76200" r="9525" b="95250"/>
                <wp:wrapNone/>
                <wp:docPr id="1044555656" name="Lige pilforbindelse 6"/>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CF5BF" id="Lige pilforbindelse 6" o:spid="_x0000_s1026" type="#_x0000_t32" style="position:absolute;margin-left:160.05pt;margin-top:14.85pt;width:48.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CtwEAAMoDAAAOAAAAZHJzL2Uyb0RvYy54bWysU8uO1DAQvCPxD5bvTJKRWE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" strokecolor="#4472c4 [3204]" strokeweight=".5pt">
                <v:stroke endarrow="block" joinstyle="miter"/>
              </v:shape>
            </w:pict>
          </mc:Fallback>
        </mc:AlternateContent>
      </w:r>
    </w:p>
    <w:p w14:paraId="213BBEE6" w14:textId="1EFBA3E1" w:rsidR="007B12D2" w:rsidRPr="00D168E7" w:rsidRDefault="007B12D2" w:rsidP="00D168E7">
      <w:pPr>
        <w:spacing w:line="276" w:lineRule="auto"/>
        <w:rPr>
          <w:rFonts w:ascii="Verdana" w:hAnsi="Verdana"/>
          <w:sz w:val="20"/>
          <w:szCs w:val="20"/>
        </w:rPr>
      </w:pPr>
    </w:p>
    <w:p w14:paraId="708D13E7" w14:textId="50F7D87B" w:rsidR="007B12D2" w:rsidRPr="00D168E7" w:rsidRDefault="007B12D2" w:rsidP="00D168E7">
      <w:pPr>
        <w:spacing w:line="276" w:lineRule="auto"/>
        <w:rPr>
          <w:rFonts w:ascii="Verdana" w:hAnsi="Verdana"/>
          <w:sz w:val="20"/>
          <w:szCs w:val="20"/>
        </w:rPr>
      </w:pPr>
    </w:p>
    <w:p w14:paraId="3F29CD2F" w14:textId="63EF1650" w:rsidR="007B12D2" w:rsidRPr="00D168E7" w:rsidRDefault="007B12D2" w:rsidP="00D168E7">
      <w:pPr>
        <w:spacing w:line="276" w:lineRule="auto"/>
        <w:rPr>
          <w:rFonts w:ascii="Verdana" w:hAnsi="Verdana"/>
          <w:sz w:val="20"/>
          <w:szCs w:val="20"/>
        </w:rPr>
      </w:pPr>
    </w:p>
    <w:p w14:paraId="41ECA816" w14:textId="316835C9" w:rsidR="007B12D2" w:rsidRPr="00D168E7" w:rsidRDefault="00707D34" w:rsidP="00D168E7">
      <w:pPr>
        <w:spacing w:line="276" w:lineRule="auto"/>
        <w:rPr>
          <w:rFonts w:ascii="Verdana" w:hAnsi="Verdana"/>
          <w:sz w:val="20"/>
          <w:szCs w:val="20"/>
        </w:rPr>
      </w:pPr>
      <w:r w:rsidRPr="00D168E7">
        <w:rPr>
          <w:rFonts w:ascii="Verdana" w:hAnsi="Verdana"/>
          <w:noProof/>
          <w:sz w:val="20"/>
          <w:szCs w:val="20"/>
        </w:rPr>
        <mc:AlternateContent>
          <mc:Choice Requires="wps">
            <w:drawing>
              <wp:anchor distT="0" distB="0" distL="114300" distR="114300" simplePos="0" relativeHeight="251693056" behindDoc="0" locked="0" layoutInCell="1" allowOverlap="1" wp14:anchorId="319FD11D" wp14:editId="0D2551AC">
                <wp:simplePos x="0" y="0"/>
                <wp:positionH relativeFrom="column">
                  <wp:posOffset>3975735</wp:posOffset>
                </wp:positionH>
                <wp:positionV relativeFrom="paragraph">
                  <wp:posOffset>265430</wp:posOffset>
                </wp:positionV>
                <wp:extent cx="390525" cy="504825"/>
                <wp:effectExtent l="38100" t="0" r="28575" b="47625"/>
                <wp:wrapNone/>
                <wp:docPr id="532957630" name="Lige pilforbindelse 9"/>
                <wp:cNvGraphicFramePr/>
                <a:graphic xmlns:a="http://schemas.openxmlformats.org/drawingml/2006/main">
                  <a:graphicData uri="http://schemas.microsoft.com/office/word/2010/wordprocessingShape">
                    <wps:wsp>
                      <wps:cNvCnPr/>
                      <wps:spPr>
                        <a:xfrm flipH="1">
                          <a:off x="0" y="0"/>
                          <a:ext cx="390525"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A9ED2F" id="Lige pilforbindelse 9" o:spid="_x0000_s1026" type="#_x0000_t32" style="position:absolute;margin-left:313.05pt;margin-top:20.9pt;width:30.75pt;height:39.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" strokecolor="#4472c4 [3204]" strokeweight=".5pt">
                <v:stroke endarrow="block" joinstyle="miter"/>
              </v:shape>
            </w:pict>
          </mc:Fallback>
        </mc:AlternateContent>
      </w:r>
      <w:r w:rsidRPr="00D168E7">
        <w:rPr>
          <w:rFonts w:ascii="Verdana" w:hAnsi="Verdana"/>
          <w:noProof/>
          <w:sz w:val="20"/>
          <w:szCs w:val="20"/>
        </w:rPr>
        <mc:AlternateContent>
          <mc:Choice Requires="wps">
            <w:drawing>
              <wp:anchor distT="0" distB="0" distL="114300" distR="114300" simplePos="0" relativeHeight="251692032" behindDoc="0" locked="0" layoutInCell="1" allowOverlap="1" wp14:anchorId="66109B3D" wp14:editId="032B9FC0">
                <wp:simplePos x="0" y="0"/>
                <wp:positionH relativeFrom="column">
                  <wp:posOffset>1080136</wp:posOffset>
                </wp:positionH>
                <wp:positionV relativeFrom="paragraph">
                  <wp:posOffset>255905</wp:posOffset>
                </wp:positionV>
                <wp:extent cx="571500" cy="514350"/>
                <wp:effectExtent l="0" t="0" r="76200" b="57150"/>
                <wp:wrapNone/>
                <wp:docPr id="126185286" name="Lige pilforbindelse 8"/>
                <wp:cNvGraphicFramePr/>
                <a:graphic xmlns:a="http://schemas.openxmlformats.org/drawingml/2006/main">
                  <a:graphicData uri="http://schemas.microsoft.com/office/word/2010/wordprocessingShape">
                    <wps:wsp>
                      <wps:cNvCnPr/>
                      <wps:spPr>
                        <a:xfrm>
                          <a:off x="0" y="0"/>
                          <a:ext cx="57150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6707E" id="Lige pilforbindelse 8" o:spid="_x0000_s1026" type="#_x0000_t32" style="position:absolute;margin-left:85.05pt;margin-top:20.15pt;width:45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" strokecolor="#4472c4 [3204]" strokeweight=".5pt">
                <v:stroke endarrow="block" joinstyle="miter"/>
              </v:shape>
            </w:pict>
          </mc:Fallback>
        </mc:AlternateContent>
      </w:r>
    </w:p>
    <w:p w14:paraId="0A80DEA0" w14:textId="7B073B9B" w:rsidR="007B12D2" w:rsidRPr="00D168E7" w:rsidRDefault="007B12D2" w:rsidP="00D168E7">
      <w:pPr>
        <w:spacing w:line="276" w:lineRule="auto"/>
        <w:jc w:val="center"/>
        <w:rPr>
          <w:rFonts w:ascii="Verdana" w:hAnsi="Verdana"/>
          <w:sz w:val="20"/>
          <w:szCs w:val="20"/>
        </w:rPr>
      </w:pPr>
    </w:p>
    <w:p w14:paraId="6041AB29" w14:textId="1F0A4CB9" w:rsidR="00C55F45" w:rsidRPr="00D168E7" w:rsidRDefault="00FA6C85" w:rsidP="00D168E7">
      <w:pPr>
        <w:spacing w:line="276" w:lineRule="auto"/>
        <w:rPr>
          <w:rFonts w:ascii="Verdana" w:hAnsi="Verdana"/>
          <w:sz w:val="20"/>
          <w:szCs w:val="20"/>
        </w:rPr>
      </w:pPr>
      <w:r w:rsidRPr="00D168E7">
        <w:rPr>
          <w:rFonts w:ascii="Verdana" w:eastAsia="Times New Roman" w:hAnsi="Verdana"/>
          <w:noProof/>
          <w:sz w:val="20"/>
          <w:szCs w:val="20"/>
        </w:rPr>
        <mc:AlternateContent>
          <mc:Choice Requires="wps">
            <w:drawing>
              <wp:anchor distT="45720" distB="45720" distL="114300" distR="114300" simplePos="0" relativeHeight="251675648" behindDoc="0" locked="0" layoutInCell="1" allowOverlap="1" wp14:anchorId="557DDE0B" wp14:editId="692E2634">
                <wp:simplePos x="0" y="0"/>
                <wp:positionH relativeFrom="margin">
                  <wp:align>center</wp:align>
                </wp:positionH>
                <wp:positionV relativeFrom="paragraph">
                  <wp:posOffset>227330</wp:posOffset>
                </wp:positionV>
                <wp:extent cx="4749800" cy="2771775"/>
                <wp:effectExtent l="0" t="0" r="12700" b="2857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71775"/>
                        </a:xfrm>
                        <a:prstGeom prst="rect">
                          <a:avLst/>
                        </a:prstGeom>
                        <a:solidFill>
                          <a:schemeClr val="bg2"/>
                        </a:solidFill>
                        <a:ln w="9525">
                          <a:solidFill>
                            <a:srgbClr val="000000"/>
                          </a:solidFill>
                          <a:miter lim="800000"/>
                          <a:headEnd/>
                          <a:tailEnd/>
                        </a:ln>
                      </wps:spPr>
                      <wps:txbx>
                        <w:txbxContent>
                          <w:p w14:paraId="2B01FA96" w14:textId="73A8E29C" w:rsidR="00857CC7" w:rsidRPr="00857CC7" w:rsidRDefault="007B12D2" w:rsidP="007B12D2">
                            <w:pPr>
                              <w:spacing w:after="0"/>
                              <w:rPr>
                                <w:rFonts w:ascii="Verdana" w:hAnsi="Verdana"/>
                                <w:color w:val="FF0000"/>
                                <w:sz w:val="18"/>
                                <w:szCs w:val="18"/>
                              </w:rPr>
                            </w:pPr>
                            <w:r w:rsidRPr="009A3948">
                              <w:rPr>
                                <w:rFonts w:ascii="Verdana" w:hAnsi="Verdana"/>
                                <w:b/>
                                <w:bCs/>
                                <w:color w:val="004271"/>
                                <w:sz w:val="18"/>
                                <w:szCs w:val="18"/>
                              </w:rPr>
                              <w:t>Afslutning</w:t>
                            </w:r>
                            <w:r>
                              <w:rPr>
                                <w:rFonts w:ascii="Verdana" w:hAnsi="Verdana"/>
                                <w:b/>
                                <w:bCs/>
                                <w:color w:val="004271"/>
                                <w:sz w:val="18"/>
                                <w:szCs w:val="18"/>
                              </w:rPr>
                              <w:t xml:space="preserve"> </w:t>
                            </w:r>
                            <w:r w:rsidR="00857CC7">
                              <w:rPr>
                                <w:rFonts w:ascii="Verdana" w:hAnsi="Verdana"/>
                                <w:b/>
                                <w:bCs/>
                                <w:color w:val="004271"/>
                                <w:sz w:val="18"/>
                                <w:szCs w:val="18"/>
                              </w:rPr>
                              <w:br/>
                            </w:r>
                            <w:r w:rsidRPr="00AC2FDD">
                              <w:rPr>
                                <w:rFonts w:ascii="Verdana" w:hAnsi="Verdana"/>
                                <w:sz w:val="18"/>
                                <w:szCs w:val="18"/>
                              </w:rPr>
                              <w:t>Faglig vurdering/undersøgelse udført af (hold)terapeut om</w:t>
                            </w:r>
                            <w:r>
                              <w:rPr>
                                <w:rFonts w:ascii="Verdana" w:hAnsi="Verdana"/>
                                <w:sz w:val="18"/>
                                <w:szCs w:val="18"/>
                              </w:rPr>
                              <w:t xml:space="preserve"> </w:t>
                            </w:r>
                            <w:r w:rsidRPr="00AC2FDD">
                              <w:rPr>
                                <w:rFonts w:ascii="Verdana" w:hAnsi="Verdana"/>
                                <w:sz w:val="18"/>
                                <w:szCs w:val="18"/>
                              </w:rPr>
                              <w:t xml:space="preserve">borger skal afsluttes eller forlænges, ud fra en vurdering af borgers udviklingskurve og </w:t>
                            </w:r>
                            <w:proofErr w:type="spellStart"/>
                            <w:r w:rsidRPr="00AC2FDD">
                              <w:rPr>
                                <w:rFonts w:ascii="Verdana" w:hAnsi="Verdana"/>
                                <w:sz w:val="18"/>
                                <w:szCs w:val="18"/>
                              </w:rPr>
                              <w:t>profitering</w:t>
                            </w:r>
                            <w:proofErr w:type="spellEnd"/>
                            <w:r w:rsidRPr="00AC2FDD">
                              <w:rPr>
                                <w:rFonts w:ascii="Verdana" w:hAnsi="Verdana"/>
                                <w:sz w:val="18"/>
                                <w:szCs w:val="18"/>
                              </w:rPr>
                              <w:t xml:space="preserve"> af genoptræningsforløbet. </w:t>
                            </w:r>
                            <w:r>
                              <w:rPr>
                                <w:rFonts w:ascii="Verdana" w:hAnsi="Verdana"/>
                                <w:sz w:val="18"/>
                                <w:szCs w:val="18"/>
                              </w:rPr>
                              <w:br/>
                            </w:r>
                            <w:r w:rsidRPr="00AC2FDD">
                              <w:rPr>
                                <w:rFonts w:ascii="Verdana" w:hAnsi="Verdana"/>
                                <w:sz w:val="18"/>
                                <w:szCs w:val="18"/>
                              </w:rPr>
                              <w:t>Herunder om borger 1) er blevet så selvhjulpen som muligt</w:t>
                            </w:r>
                            <w:r>
                              <w:rPr>
                                <w:rFonts w:ascii="Verdana" w:hAnsi="Verdana"/>
                                <w:sz w:val="18"/>
                                <w:szCs w:val="18"/>
                              </w:rPr>
                              <w:t>/</w:t>
                            </w:r>
                            <w:r w:rsidRPr="00AC2FDD">
                              <w:rPr>
                                <w:rFonts w:ascii="Verdana" w:hAnsi="Verdana"/>
                                <w:sz w:val="18"/>
                                <w:szCs w:val="18"/>
                              </w:rPr>
                              <w:t xml:space="preserve">har opnået bedst mulige funktionsniveau, </w:t>
                            </w:r>
                            <w:r>
                              <w:rPr>
                                <w:rFonts w:ascii="Verdana" w:hAnsi="Verdana"/>
                                <w:sz w:val="18"/>
                                <w:szCs w:val="18"/>
                              </w:rPr>
                              <w:t>2</w:t>
                            </w:r>
                            <w:r w:rsidRPr="00AC2FDD">
                              <w:rPr>
                                <w:rFonts w:ascii="Verdana" w:hAnsi="Verdana"/>
                                <w:sz w:val="18"/>
                                <w:szCs w:val="18"/>
                              </w:rPr>
                              <w:t>) har borger opnået sit SMART-mål,</w:t>
                            </w:r>
                            <w:r>
                              <w:rPr>
                                <w:rFonts w:ascii="Verdana" w:hAnsi="Verdana"/>
                                <w:sz w:val="18"/>
                                <w:szCs w:val="18"/>
                              </w:rPr>
                              <w:t xml:space="preserve"> 3) det vurderes om borger kan fortsætte træning på egen hånd</w:t>
                            </w:r>
                            <w:r w:rsidRPr="00AC2FDD">
                              <w:rPr>
                                <w:rFonts w:ascii="Verdana" w:hAnsi="Verdana"/>
                                <w:sz w:val="18"/>
                                <w:szCs w:val="18"/>
                              </w:rPr>
                              <w:t xml:space="preserve"> og </w:t>
                            </w:r>
                            <w:r w:rsidRPr="00431904">
                              <w:rPr>
                                <w:rFonts w:ascii="Verdana" w:hAnsi="Verdana"/>
                                <w:sz w:val="18"/>
                                <w:szCs w:val="18"/>
                              </w:rPr>
                              <w:t xml:space="preserve">4) sammenligning mellem borgers start- og </w:t>
                            </w:r>
                            <w:proofErr w:type="spellStart"/>
                            <w:r w:rsidRPr="00431904">
                              <w:rPr>
                                <w:rFonts w:ascii="Verdana" w:hAnsi="Verdana"/>
                                <w:sz w:val="18"/>
                                <w:szCs w:val="18"/>
                              </w:rPr>
                              <w:t>sluttest</w:t>
                            </w:r>
                            <w:proofErr w:type="spellEnd"/>
                            <w:r w:rsidRPr="00431904">
                              <w:rPr>
                                <w:rFonts w:ascii="Verdana" w:hAnsi="Verdana"/>
                                <w:sz w:val="18"/>
                                <w:szCs w:val="18"/>
                              </w:rPr>
                              <w:t xml:space="preserve"> </w:t>
                            </w:r>
                          </w:p>
                          <w:p w14:paraId="3976D623" w14:textId="3951E7A3" w:rsidR="00857CC7" w:rsidRPr="00857CC7" w:rsidRDefault="00857CC7" w:rsidP="00857CC7">
                            <w:pPr>
                              <w:pStyle w:val="Listeafsnit"/>
                              <w:numPr>
                                <w:ilvl w:val="0"/>
                                <w:numId w:val="2"/>
                              </w:numPr>
                              <w:spacing w:before="120" w:after="120"/>
                              <w:contextualSpacing w:val="0"/>
                              <w:jc w:val="both"/>
                              <w:rPr>
                                <w:rFonts w:ascii="Verdana" w:hAnsi="Verdana"/>
                                <w:sz w:val="18"/>
                                <w:szCs w:val="18"/>
                              </w:rPr>
                            </w:pPr>
                            <w:r>
                              <w:rPr>
                                <w:rFonts w:ascii="Verdana" w:hAnsi="Verdana"/>
                                <w:b/>
                                <w:bCs/>
                                <w:sz w:val="18"/>
                                <w:szCs w:val="18"/>
                              </w:rPr>
                              <w:t xml:space="preserve"> </w:t>
                            </w:r>
                            <w:r w:rsidRPr="00EE7FB6">
                              <w:rPr>
                                <w:rFonts w:ascii="Verdana" w:hAnsi="Verdana"/>
                                <w:b/>
                                <w:bCs/>
                                <w:sz w:val="18"/>
                                <w:szCs w:val="18"/>
                              </w:rPr>
                              <w:t>Test</w:t>
                            </w:r>
                            <w:r w:rsidRPr="00EE7FB6">
                              <w:rPr>
                                <w:rFonts w:ascii="Verdana" w:hAnsi="Verdana"/>
                                <w:b/>
                                <w:bCs/>
                                <w:color w:val="004271"/>
                                <w:sz w:val="18"/>
                                <w:szCs w:val="18"/>
                              </w:rPr>
                              <w:t>:</w:t>
                            </w:r>
                            <w:r>
                              <w:rPr>
                                <w:rFonts w:ascii="Verdana" w:hAnsi="Verdana"/>
                                <w:b/>
                                <w:bCs/>
                                <w:color w:val="004271"/>
                                <w:sz w:val="18"/>
                                <w:szCs w:val="18"/>
                              </w:rPr>
                              <w:t xml:space="preserve"> </w:t>
                            </w:r>
                            <w:r w:rsidRPr="00AC2FDD">
                              <w:rPr>
                                <w:rFonts w:ascii="Verdana" w:hAnsi="Verdana"/>
                                <w:sz w:val="18"/>
                                <w:szCs w:val="18"/>
                              </w:rPr>
                              <w:t>RSS</w:t>
                            </w:r>
                            <w:r>
                              <w:rPr>
                                <w:rFonts w:ascii="Verdana" w:hAnsi="Verdana"/>
                                <w:sz w:val="18"/>
                                <w:szCs w:val="18"/>
                              </w:rPr>
                              <w:t xml:space="preserve"> og</w:t>
                            </w:r>
                            <w:r w:rsidRPr="00AC2FDD">
                              <w:rPr>
                                <w:rFonts w:ascii="Verdana" w:hAnsi="Verdana"/>
                                <w:sz w:val="18"/>
                                <w:szCs w:val="18"/>
                              </w:rPr>
                              <w:t xml:space="preserve"> 6 MWT</w:t>
                            </w:r>
                            <w:r>
                              <w:rPr>
                                <w:rFonts w:ascii="Verdana" w:hAnsi="Verdana"/>
                                <w:sz w:val="18"/>
                                <w:szCs w:val="18"/>
                              </w:rPr>
                              <w:t>. Herunder</w:t>
                            </w:r>
                            <w:r w:rsidRPr="00AC2FDD">
                              <w:rPr>
                                <w:rFonts w:ascii="Verdana" w:hAnsi="Verdana"/>
                                <w:sz w:val="18"/>
                                <w:szCs w:val="18"/>
                              </w:rPr>
                              <w:t xml:space="preserve"> vurdering af gangfunktion, </w:t>
                            </w:r>
                            <w:r>
                              <w:rPr>
                                <w:rFonts w:ascii="Verdana" w:hAnsi="Verdana"/>
                                <w:sz w:val="18"/>
                                <w:szCs w:val="18"/>
                              </w:rPr>
                              <w:t xml:space="preserve">trappegang </w:t>
                            </w:r>
                            <w:r w:rsidRPr="00AC2FDD">
                              <w:rPr>
                                <w:rFonts w:ascii="Verdana" w:hAnsi="Verdana"/>
                                <w:sz w:val="18"/>
                                <w:szCs w:val="18"/>
                              </w:rPr>
                              <w:t>og brug af ganghjælpemiddel</w:t>
                            </w:r>
                            <w:r>
                              <w:rPr>
                                <w:rFonts w:ascii="Verdana" w:hAnsi="Verdana"/>
                                <w:sz w:val="18"/>
                                <w:szCs w:val="18"/>
                              </w:rPr>
                              <w:t xml:space="preserve"> </w:t>
                            </w:r>
                            <w:r w:rsidRPr="00AC2FDD">
                              <w:rPr>
                                <w:rFonts w:ascii="Verdana" w:hAnsi="Verdana"/>
                                <w:sz w:val="18"/>
                                <w:szCs w:val="18"/>
                              </w:rPr>
                              <w:t xml:space="preserve">ift. habituelle funktionsniveau. </w:t>
                            </w:r>
                          </w:p>
                          <w:p w14:paraId="158DDE1C" w14:textId="1F01E072" w:rsidR="007B12D2" w:rsidRDefault="00857CC7" w:rsidP="007B12D2">
                            <w:pPr>
                              <w:pStyle w:val="Listeafsnit"/>
                              <w:numPr>
                                <w:ilvl w:val="0"/>
                                <w:numId w:val="2"/>
                              </w:numPr>
                              <w:spacing w:before="120" w:after="120"/>
                              <w:contextualSpacing w:val="0"/>
                              <w:jc w:val="both"/>
                              <w:rPr>
                                <w:rFonts w:ascii="Verdana" w:hAnsi="Verdana"/>
                                <w:sz w:val="18"/>
                                <w:szCs w:val="18"/>
                              </w:rPr>
                            </w:pPr>
                            <w:r>
                              <w:rPr>
                                <w:rFonts w:ascii="Verdana" w:hAnsi="Verdana"/>
                                <w:sz w:val="18"/>
                                <w:szCs w:val="18"/>
                              </w:rPr>
                              <w:t xml:space="preserve"> </w:t>
                            </w:r>
                            <w:r w:rsidR="007B12D2" w:rsidRPr="00AC2FDD">
                              <w:rPr>
                                <w:rFonts w:ascii="Verdana" w:hAnsi="Verdana"/>
                                <w:sz w:val="18"/>
                                <w:szCs w:val="18"/>
                              </w:rPr>
                              <w:t>Følg op på borgers hjemmetræningsprogram</w:t>
                            </w:r>
                            <w:r w:rsidR="007B12D2">
                              <w:rPr>
                                <w:rFonts w:ascii="Verdana" w:hAnsi="Verdana"/>
                                <w:sz w:val="18"/>
                                <w:szCs w:val="18"/>
                              </w:rPr>
                              <w:t xml:space="preserve"> </w:t>
                            </w:r>
                            <w:bookmarkStart w:id="0" w:name="_Hlk114947536"/>
                            <w:r w:rsidR="007B12D2">
                              <w:rPr>
                                <w:rFonts w:ascii="Verdana" w:hAnsi="Verdana"/>
                                <w:sz w:val="18"/>
                                <w:szCs w:val="18"/>
                              </w:rPr>
                              <w:t>og/eller fastholdelse i fysisk aktivitet efter endt forløb på Næstved Sundhedscenter.</w:t>
                            </w:r>
                            <w:bookmarkEnd w:id="0"/>
                          </w:p>
                          <w:p w14:paraId="7E8E8533" w14:textId="279478F7" w:rsidR="007B12D2" w:rsidRDefault="007B12D2" w:rsidP="007B12D2">
                            <w:pPr>
                              <w:pStyle w:val="Listeafsnit"/>
                              <w:numPr>
                                <w:ilvl w:val="0"/>
                                <w:numId w:val="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CC016F">
                              <w:rPr>
                                <w:rFonts w:ascii="Verdana" w:hAnsi="Verdana"/>
                                <w:b/>
                                <w:bCs/>
                                <w:sz w:val="18"/>
                                <w:szCs w:val="18"/>
                              </w:rPr>
                              <w:t>N</w:t>
                            </w:r>
                            <w:r w:rsidRPr="00C73B2E">
                              <w:rPr>
                                <w:rFonts w:ascii="Verdana" w:hAnsi="Verdana"/>
                                <w:b/>
                                <w:bCs/>
                                <w:sz w:val="18"/>
                                <w:szCs w:val="18"/>
                              </w:rPr>
                              <w:t xml:space="preserve">orm 24 gange i alt sammenlagt for individuel og holdtræning – og ellers drøft borgers forløb med </w:t>
                            </w:r>
                            <w:r w:rsidR="00FB4701">
                              <w:rPr>
                                <w:rFonts w:ascii="Verdana" w:hAnsi="Verdana"/>
                                <w:b/>
                                <w:bCs/>
                                <w:sz w:val="18"/>
                                <w:szCs w:val="18"/>
                              </w:rPr>
                              <w:t>drifts-/</w:t>
                            </w:r>
                            <w:r w:rsidR="00857CC7">
                              <w:rPr>
                                <w:rFonts w:ascii="Verdana" w:hAnsi="Verdana"/>
                                <w:b/>
                                <w:bCs/>
                                <w:sz w:val="18"/>
                                <w:szCs w:val="18"/>
                              </w:rPr>
                              <w:t>faglig koordinator.</w:t>
                            </w:r>
                          </w:p>
                          <w:p w14:paraId="3C98FC19" w14:textId="77777777" w:rsidR="007B12D2" w:rsidRPr="00C73B2E" w:rsidRDefault="007B12D2" w:rsidP="007B12D2">
                            <w:pPr>
                              <w:pStyle w:val="Listeafsnit"/>
                              <w:ind w:left="0"/>
                              <w:jc w:val="both"/>
                              <w:rPr>
                                <w:rFonts w:ascii="Verdana" w:hAnsi="Verdana"/>
                                <w:b/>
                                <w:bCs/>
                                <w:sz w:val="18"/>
                                <w:szCs w:val="18"/>
                              </w:rPr>
                            </w:pPr>
                          </w:p>
                          <w:p w14:paraId="540C2D9D" w14:textId="77777777" w:rsidR="007B12D2" w:rsidRPr="00C73B2E" w:rsidRDefault="007B12D2" w:rsidP="007B12D2">
                            <w:pPr>
                              <w:jc w:val="both"/>
                              <w:rPr>
                                <w:rFonts w:ascii="Verdana" w:hAnsi="Verdana"/>
                                <w:b/>
                                <w:bCs/>
                                <w:sz w:val="18"/>
                                <w:szCs w:val="18"/>
                              </w:rPr>
                            </w:pPr>
                          </w:p>
                          <w:p w14:paraId="723EB467" w14:textId="77777777" w:rsidR="007B12D2" w:rsidRPr="009A3948" w:rsidRDefault="007B12D2" w:rsidP="007B12D2">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DDE0B" id="_x0000_s1031" type="#_x0000_t202" style="position:absolute;margin-left:0;margin-top:17.9pt;width:374pt;height:218.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" fillcolor="#e7e6e6 [3214]">
                <v:textbox>
                  <w:txbxContent>
                    <w:p w14:paraId="2B01FA96" w14:textId="73A8E29C" w:rsidR="00857CC7" w:rsidRPr="00857CC7" w:rsidRDefault="007B12D2" w:rsidP="007B12D2">
                      <w:pPr>
                        <w:spacing w:after="0"/>
                        <w:rPr>
                          <w:rFonts w:ascii="Verdana" w:hAnsi="Verdana"/>
                          <w:color w:val="FF0000"/>
                          <w:sz w:val="18"/>
                          <w:szCs w:val="18"/>
                        </w:rPr>
                      </w:pPr>
                      <w:r w:rsidRPr="009A3948">
                        <w:rPr>
                          <w:rFonts w:ascii="Verdana" w:hAnsi="Verdana"/>
                          <w:b/>
                          <w:bCs/>
                          <w:color w:val="004271"/>
                          <w:sz w:val="18"/>
                          <w:szCs w:val="18"/>
                        </w:rPr>
                        <w:t>Afslutning</w:t>
                      </w:r>
                      <w:r>
                        <w:rPr>
                          <w:rFonts w:ascii="Verdana" w:hAnsi="Verdana"/>
                          <w:b/>
                          <w:bCs/>
                          <w:color w:val="004271"/>
                          <w:sz w:val="18"/>
                          <w:szCs w:val="18"/>
                        </w:rPr>
                        <w:t xml:space="preserve"> </w:t>
                      </w:r>
                      <w:r w:rsidR="00857CC7">
                        <w:rPr>
                          <w:rFonts w:ascii="Verdana" w:hAnsi="Verdana"/>
                          <w:b/>
                          <w:bCs/>
                          <w:color w:val="004271"/>
                          <w:sz w:val="18"/>
                          <w:szCs w:val="18"/>
                        </w:rPr>
                        <w:br/>
                      </w:r>
                      <w:r w:rsidRPr="00AC2FDD">
                        <w:rPr>
                          <w:rFonts w:ascii="Verdana" w:hAnsi="Verdana"/>
                          <w:sz w:val="18"/>
                          <w:szCs w:val="18"/>
                        </w:rPr>
                        <w:t>Faglig vurdering/undersøgelse udført af (hold)terapeut om</w:t>
                      </w:r>
                      <w:r>
                        <w:rPr>
                          <w:rFonts w:ascii="Verdana" w:hAnsi="Verdana"/>
                          <w:sz w:val="18"/>
                          <w:szCs w:val="18"/>
                        </w:rPr>
                        <w:t xml:space="preserve"> </w:t>
                      </w:r>
                      <w:r w:rsidRPr="00AC2FDD">
                        <w:rPr>
                          <w:rFonts w:ascii="Verdana" w:hAnsi="Verdana"/>
                          <w:sz w:val="18"/>
                          <w:szCs w:val="18"/>
                        </w:rPr>
                        <w:t xml:space="preserve">borger skal afsluttes eller forlænges, ud fra en vurdering af borgers udviklingskurve og </w:t>
                      </w:r>
                      <w:proofErr w:type="spellStart"/>
                      <w:r w:rsidRPr="00AC2FDD">
                        <w:rPr>
                          <w:rFonts w:ascii="Verdana" w:hAnsi="Verdana"/>
                          <w:sz w:val="18"/>
                          <w:szCs w:val="18"/>
                        </w:rPr>
                        <w:t>profitering</w:t>
                      </w:r>
                      <w:proofErr w:type="spellEnd"/>
                      <w:r w:rsidRPr="00AC2FDD">
                        <w:rPr>
                          <w:rFonts w:ascii="Verdana" w:hAnsi="Verdana"/>
                          <w:sz w:val="18"/>
                          <w:szCs w:val="18"/>
                        </w:rPr>
                        <w:t xml:space="preserve"> af genoptræningsforløbet. </w:t>
                      </w:r>
                      <w:r>
                        <w:rPr>
                          <w:rFonts w:ascii="Verdana" w:hAnsi="Verdana"/>
                          <w:sz w:val="18"/>
                          <w:szCs w:val="18"/>
                        </w:rPr>
                        <w:br/>
                      </w:r>
                      <w:r w:rsidRPr="00AC2FDD">
                        <w:rPr>
                          <w:rFonts w:ascii="Verdana" w:hAnsi="Verdana"/>
                          <w:sz w:val="18"/>
                          <w:szCs w:val="18"/>
                        </w:rPr>
                        <w:t>Herunder om borger 1) er blevet så selvhjulpen som muligt</w:t>
                      </w:r>
                      <w:r>
                        <w:rPr>
                          <w:rFonts w:ascii="Verdana" w:hAnsi="Verdana"/>
                          <w:sz w:val="18"/>
                          <w:szCs w:val="18"/>
                        </w:rPr>
                        <w:t>/</w:t>
                      </w:r>
                      <w:r w:rsidRPr="00AC2FDD">
                        <w:rPr>
                          <w:rFonts w:ascii="Verdana" w:hAnsi="Verdana"/>
                          <w:sz w:val="18"/>
                          <w:szCs w:val="18"/>
                        </w:rPr>
                        <w:t xml:space="preserve">har opnået bedst mulige funktionsniveau, </w:t>
                      </w:r>
                      <w:r>
                        <w:rPr>
                          <w:rFonts w:ascii="Verdana" w:hAnsi="Verdana"/>
                          <w:sz w:val="18"/>
                          <w:szCs w:val="18"/>
                        </w:rPr>
                        <w:t>2</w:t>
                      </w:r>
                      <w:r w:rsidRPr="00AC2FDD">
                        <w:rPr>
                          <w:rFonts w:ascii="Verdana" w:hAnsi="Verdana"/>
                          <w:sz w:val="18"/>
                          <w:szCs w:val="18"/>
                        </w:rPr>
                        <w:t>) har borger opnået sit SMART-mål,</w:t>
                      </w:r>
                      <w:r>
                        <w:rPr>
                          <w:rFonts w:ascii="Verdana" w:hAnsi="Verdana"/>
                          <w:sz w:val="18"/>
                          <w:szCs w:val="18"/>
                        </w:rPr>
                        <w:t xml:space="preserve"> 3) det vurderes om borger kan fortsætte træning på egen hånd</w:t>
                      </w:r>
                      <w:r w:rsidRPr="00AC2FDD">
                        <w:rPr>
                          <w:rFonts w:ascii="Verdana" w:hAnsi="Verdana"/>
                          <w:sz w:val="18"/>
                          <w:szCs w:val="18"/>
                        </w:rPr>
                        <w:t xml:space="preserve"> og </w:t>
                      </w:r>
                      <w:r w:rsidRPr="00431904">
                        <w:rPr>
                          <w:rFonts w:ascii="Verdana" w:hAnsi="Verdana"/>
                          <w:sz w:val="18"/>
                          <w:szCs w:val="18"/>
                        </w:rPr>
                        <w:t xml:space="preserve">4) sammenligning mellem borgers start- og </w:t>
                      </w:r>
                      <w:proofErr w:type="spellStart"/>
                      <w:r w:rsidRPr="00431904">
                        <w:rPr>
                          <w:rFonts w:ascii="Verdana" w:hAnsi="Verdana"/>
                          <w:sz w:val="18"/>
                          <w:szCs w:val="18"/>
                        </w:rPr>
                        <w:t>sluttest</w:t>
                      </w:r>
                      <w:proofErr w:type="spellEnd"/>
                      <w:r w:rsidRPr="00431904">
                        <w:rPr>
                          <w:rFonts w:ascii="Verdana" w:hAnsi="Verdana"/>
                          <w:sz w:val="18"/>
                          <w:szCs w:val="18"/>
                        </w:rPr>
                        <w:t xml:space="preserve"> </w:t>
                      </w:r>
                    </w:p>
                    <w:p w14:paraId="3976D623" w14:textId="3951E7A3" w:rsidR="00857CC7" w:rsidRPr="00857CC7" w:rsidRDefault="00857CC7" w:rsidP="00857CC7">
                      <w:pPr>
                        <w:pStyle w:val="Listeafsnit"/>
                        <w:numPr>
                          <w:ilvl w:val="0"/>
                          <w:numId w:val="2"/>
                        </w:numPr>
                        <w:spacing w:before="120" w:after="120"/>
                        <w:contextualSpacing w:val="0"/>
                        <w:jc w:val="both"/>
                        <w:rPr>
                          <w:rFonts w:ascii="Verdana" w:hAnsi="Verdana"/>
                          <w:sz w:val="18"/>
                          <w:szCs w:val="18"/>
                        </w:rPr>
                      </w:pPr>
                      <w:r>
                        <w:rPr>
                          <w:rFonts w:ascii="Verdana" w:hAnsi="Verdana"/>
                          <w:b/>
                          <w:bCs/>
                          <w:sz w:val="18"/>
                          <w:szCs w:val="18"/>
                        </w:rPr>
                        <w:t xml:space="preserve"> </w:t>
                      </w:r>
                      <w:r w:rsidRPr="00EE7FB6">
                        <w:rPr>
                          <w:rFonts w:ascii="Verdana" w:hAnsi="Verdana"/>
                          <w:b/>
                          <w:bCs/>
                          <w:sz w:val="18"/>
                          <w:szCs w:val="18"/>
                        </w:rPr>
                        <w:t>Test</w:t>
                      </w:r>
                      <w:r w:rsidRPr="00EE7FB6">
                        <w:rPr>
                          <w:rFonts w:ascii="Verdana" w:hAnsi="Verdana"/>
                          <w:b/>
                          <w:bCs/>
                          <w:color w:val="004271"/>
                          <w:sz w:val="18"/>
                          <w:szCs w:val="18"/>
                        </w:rPr>
                        <w:t>:</w:t>
                      </w:r>
                      <w:r>
                        <w:rPr>
                          <w:rFonts w:ascii="Verdana" w:hAnsi="Verdana"/>
                          <w:b/>
                          <w:bCs/>
                          <w:color w:val="004271"/>
                          <w:sz w:val="18"/>
                          <w:szCs w:val="18"/>
                        </w:rPr>
                        <w:t xml:space="preserve"> </w:t>
                      </w:r>
                      <w:r w:rsidRPr="00AC2FDD">
                        <w:rPr>
                          <w:rFonts w:ascii="Verdana" w:hAnsi="Verdana"/>
                          <w:sz w:val="18"/>
                          <w:szCs w:val="18"/>
                        </w:rPr>
                        <w:t>RSS</w:t>
                      </w:r>
                      <w:r>
                        <w:rPr>
                          <w:rFonts w:ascii="Verdana" w:hAnsi="Verdana"/>
                          <w:sz w:val="18"/>
                          <w:szCs w:val="18"/>
                        </w:rPr>
                        <w:t xml:space="preserve"> og</w:t>
                      </w:r>
                      <w:r w:rsidRPr="00AC2FDD">
                        <w:rPr>
                          <w:rFonts w:ascii="Verdana" w:hAnsi="Verdana"/>
                          <w:sz w:val="18"/>
                          <w:szCs w:val="18"/>
                        </w:rPr>
                        <w:t xml:space="preserve"> 6 MWT</w:t>
                      </w:r>
                      <w:r>
                        <w:rPr>
                          <w:rFonts w:ascii="Verdana" w:hAnsi="Verdana"/>
                          <w:sz w:val="18"/>
                          <w:szCs w:val="18"/>
                        </w:rPr>
                        <w:t>. Herunder</w:t>
                      </w:r>
                      <w:r w:rsidRPr="00AC2FDD">
                        <w:rPr>
                          <w:rFonts w:ascii="Verdana" w:hAnsi="Verdana"/>
                          <w:sz w:val="18"/>
                          <w:szCs w:val="18"/>
                        </w:rPr>
                        <w:t xml:space="preserve"> vurdering af gangfunktion, </w:t>
                      </w:r>
                      <w:r>
                        <w:rPr>
                          <w:rFonts w:ascii="Verdana" w:hAnsi="Verdana"/>
                          <w:sz w:val="18"/>
                          <w:szCs w:val="18"/>
                        </w:rPr>
                        <w:t xml:space="preserve">trappegang </w:t>
                      </w:r>
                      <w:r w:rsidRPr="00AC2FDD">
                        <w:rPr>
                          <w:rFonts w:ascii="Verdana" w:hAnsi="Verdana"/>
                          <w:sz w:val="18"/>
                          <w:szCs w:val="18"/>
                        </w:rPr>
                        <w:t>og brug af ganghjælpemiddel</w:t>
                      </w:r>
                      <w:r>
                        <w:rPr>
                          <w:rFonts w:ascii="Verdana" w:hAnsi="Verdana"/>
                          <w:sz w:val="18"/>
                          <w:szCs w:val="18"/>
                        </w:rPr>
                        <w:t xml:space="preserve"> </w:t>
                      </w:r>
                      <w:r w:rsidRPr="00AC2FDD">
                        <w:rPr>
                          <w:rFonts w:ascii="Verdana" w:hAnsi="Verdana"/>
                          <w:sz w:val="18"/>
                          <w:szCs w:val="18"/>
                        </w:rPr>
                        <w:t xml:space="preserve">ift. habituelle funktionsniveau. </w:t>
                      </w:r>
                    </w:p>
                    <w:p w14:paraId="158DDE1C" w14:textId="1F01E072" w:rsidR="007B12D2" w:rsidRDefault="00857CC7" w:rsidP="007B12D2">
                      <w:pPr>
                        <w:pStyle w:val="Listeafsnit"/>
                        <w:numPr>
                          <w:ilvl w:val="0"/>
                          <w:numId w:val="2"/>
                        </w:numPr>
                        <w:spacing w:before="120" w:after="120"/>
                        <w:contextualSpacing w:val="0"/>
                        <w:jc w:val="both"/>
                        <w:rPr>
                          <w:rFonts w:ascii="Verdana" w:hAnsi="Verdana"/>
                          <w:sz w:val="18"/>
                          <w:szCs w:val="18"/>
                        </w:rPr>
                      </w:pPr>
                      <w:r>
                        <w:rPr>
                          <w:rFonts w:ascii="Verdana" w:hAnsi="Verdana"/>
                          <w:sz w:val="18"/>
                          <w:szCs w:val="18"/>
                        </w:rPr>
                        <w:t xml:space="preserve"> </w:t>
                      </w:r>
                      <w:r w:rsidR="007B12D2" w:rsidRPr="00AC2FDD">
                        <w:rPr>
                          <w:rFonts w:ascii="Verdana" w:hAnsi="Verdana"/>
                          <w:sz w:val="18"/>
                          <w:szCs w:val="18"/>
                        </w:rPr>
                        <w:t>Følg op på borgers hjemmetræningsprogram</w:t>
                      </w:r>
                      <w:r w:rsidR="007B12D2">
                        <w:rPr>
                          <w:rFonts w:ascii="Verdana" w:hAnsi="Verdana"/>
                          <w:sz w:val="18"/>
                          <w:szCs w:val="18"/>
                        </w:rPr>
                        <w:t xml:space="preserve"> </w:t>
                      </w:r>
                      <w:bookmarkStart w:id="1" w:name="_Hlk114947536"/>
                      <w:r w:rsidR="007B12D2">
                        <w:rPr>
                          <w:rFonts w:ascii="Verdana" w:hAnsi="Verdana"/>
                          <w:sz w:val="18"/>
                          <w:szCs w:val="18"/>
                        </w:rPr>
                        <w:t>og/eller fastholdelse i fysisk aktivitet efter endt forløb på Næstved Sundhedscenter.</w:t>
                      </w:r>
                      <w:bookmarkEnd w:id="1"/>
                    </w:p>
                    <w:p w14:paraId="7E8E8533" w14:textId="279478F7" w:rsidR="007B12D2" w:rsidRDefault="007B12D2" w:rsidP="007B12D2">
                      <w:pPr>
                        <w:pStyle w:val="Listeafsnit"/>
                        <w:numPr>
                          <w:ilvl w:val="0"/>
                          <w:numId w:val="2"/>
                        </w:numPr>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 xml:space="preserve">Resultatet af undersøgelsen benyttes enten som slutnotat eller faglige argumenter til forlængelse. </w:t>
                      </w:r>
                      <w:r w:rsidRPr="00CC016F">
                        <w:rPr>
                          <w:rFonts w:ascii="Verdana" w:hAnsi="Verdana"/>
                          <w:b/>
                          <w:bCs/>
                          <w:sz w:val="18"/>
                          <w:szCs w:val="18"/>
                        </w:rPr>
                        <w:t>N</w:t>
                      </w:r>
                      <w:r w:rsidRPr="00C73B2E">
                        <w:rPr>
                          <w:rFonts w:ascii="Verdana" w:hAnsi="Verdana"/>
                          <w:b/>
                          <w:bCs/>
                          <w:sz w:val="18"/>
                          <w:szCs w:val="18"/>
                        </w:rPr>
                        <w:t xml:space="preserve">orm 24 gange i alt sammenlagt for individuel og holdtræning – og ellers drøft borgers forløb med </w:t>
                      </w:r>
                      <w:r w:rsidR="00FB4701">
                        <w:rPr>
                          <w:rFonts w:ascii="Verdana" w:hAnsi="Verdana"/>
                          <w:b/>
                          <w:bCs/>
                          <w:sz w:val="18"/>
                          <w:szCs w:val="18"/>
                        </w:rPr>
                        <w:t>drifts-/</w:t>
                      </w:r>
                      <w:r w:rsidR="00857CC7">
                        <w:rPr>
                          <w:rFonts w:ascii="Verdana" w:hAnsi="Verdana"/>
                          <w:b/>
                          <w:bCs/>
                          <w:sz w:val="18"/>
                          <w:szCs w:val="18"/>
                        </w:rPr>
                        <w:t>faglig koordinator.</w:t>
                      </w:r>
                    </w:p>
                    <w:p w14:paraId="3C98FC19" w14:textId="77777777" w:rsidR="007B12D2" w:rsidRPr="00C73B2E" w:rsidRDefault="007B12D2" w:rsidP="007B12D2">
                      <w:pPr>
                        <w:pStyle w:val="Listeafsnit"/>
                        <w:ind w:left="0"/>
                        <w:jc w:val="both"/>
                        <w:rPr>
                          <w:rFonts w:ascii="Verdana" w:hAnsi="Verdana"/>
                          <w:b/>
                          <w:bCs/>
                          <w:sz w:val="18"/>
                          <w:szCs w:val="18"/>
                        </w:rPr>
                      </w:pPr>
                    </w:p>
                    <w:p w14:paraId="540C2D9D" w14:textId="77777777" w:rsidR="007B12D2" w:rsidRPr="00C73B2E" w:rsidRDefault="007B12D2" w:rsidP="007B12D2">
                      <w:pPr>
                        <w:jc w:val="both"/>
                        <w:rPr>
                          <w:rFonts w:ascii="Verdana" w:hAnsi="Verdana"/>
                          <w:b/>
                          <w:bCs/>
                          <w:sz w:val="18"/>
                          <w:szCs w:val="18"/>
                        </w:rPr>
                      </w:pPr>
                    </w:p>
                    <w:p w14:paraId="723EB467" w14:textId="77777777" w:rsidR="007B12D2" w:rsidRPr="009A3948" w:rsidRDefault="007B12D2" w:rsidP="007B12D2">
                      <w:pPr>
                        <w:rPr>
                          <w:rFonts w:ascii="Verdana" w:hAnsi="Verdana"/>
                          <w:color w:val="004271"/>
                          <w:sz w:val="18"/>
                          <w:szCs w:val="18"/>
                        </w:rPr>
                      </w:pPr>
                    </w:p>
                  </w:txbxContent>
                </v:textbox>
                <w10:wrap anchorx="margin"/>
              </v:shape>
            </w:pict>
          </mc:Fallback>
        </mc:AlternateContent>
      </w:r>
    </w:p>
    <w:p w14:paraId="67691D44" w14:textId="7CBAA2F3" w:rsidR="00C55F45" w:rsidRPr="00D168E7" w:rsidRDefault="00C55F45" w:rsidP="00D168E7">
      <w:pPr>
        <w:spacing w:line="276" w:lineRule="auto"/>
        <w:rPr>
          <w:rFonts w:ascii="Verdana" w:hAnsi="Verdana"/>
          <w:sz w:val="20"/>
          <w:szCs w:val="20"/>
        </w:rPr>
      </w:pPr>
    </w:p>
    <w:p w14:paraId="52482F7B" w14:textId="77777777" w:rsidR="00C55F45" w:rsidRPr="00D168E7" w:rsidRDefault="00C55F45" w:rsidP="00D168E7">
      <w:pPr>
        <w:spacing w:line="276" w:lineRule="auto"/>
        <w:rPr>
          <w:rFonts w:ascii="Verdana" w:hAnsi="Verdana"/>
          <w:sz w:val="20"/>
          <w:szCs w:val="20"/>
        </w:rPr>
      </w:pPr>
    </w:p>
    <w:p w14:paraId="0F1B260A" w14:textId="77777777" w:rsidR="00C55F45" w:rsidRPr="00D168E7" w:rsidRDefault="00C55F45" w:rsidP="00D168E7">
      <w:pPr>
        <w:spacing w:line="276" w:lineRule="auto"/>
        <w:rPr>
          <w:rFonts w:ascii="Verdana" w:hAnsi="Verdana"/>
          <w:sz w:val="20"/>
          <w:szCs w:val="20"/>
        </w:rPr>
      </w:pPr>
    </w:p>
    <w:p w14:paraId="4B474B0F" w14:textId="77777777" w:rsidR="00C55F45" w:rsidRPr="00D168E7" w:rsidRDefault="00C55F45" w:rsidP="00D168E7">
      <w:pPr>
        <w:spacing w:line="276" w:lineRule="auto"/>
        <w:rPr>
          <w:rFonts w:ascii="Verdana" w:hAnsi="Verdana"/>
          <w:sz w:val="20"/>
          <w:szCs w:val="20"/>
        </w:rPr>
      </w:pPr>
    </w:p>
    <w:p w14:paraId="625D6120" w14:textId="33640468" w:rsidR="00C55F45" w:rsidRPr="00D168E7" w:rsidRDefault="00C55F45" w:rsidP="00D168E7">
      <w:pPr>
        <w:tabs>
          <w:tab w:val="left" w:pos="8700"/>
        </w:tabs>
        <w:spacing w:line="276" w:lineRule="auto"/>
        <w:rPr>
          <w:rFonts w:ascii="Verdana" w:hAnsi="Verdana"/>
          <w:sz w:val="20"/>
          <w:szCs w:val="20"/>
        </w:rPr>
      </w:pPr>
      <w:r w:rsidRPr="00D168E7">
        <w:rPr>
          <w:rFonts w:ascii="Verdana" w:hAnsi="Verdana"/>
          <w:sz w:val="20"/>
          <w:szCs w:val="20"/>
        </w:rPr>
        <w:tab/>
      </w:r>
    </w:p>
    <w:p w14:paraId="59D597C7" w14:textId="77777777" w:rsidR="00C55F45" w:rsidRPr="00D168E7" w:rsidRDefault="00C55F45" w:rsidP="00D168E7">
      <w:pPr>
        <w:tabs>
          <w:tab w:val="left" w:pos="8700"/>
        </w:tabs>
        <w:spacing w:line="276" w:lineRule="auto"/>
        <w:rPr>
          <w:rFonts w:ascii="Verdana" w:hAnsi="Verdana"/>
          <w:sz w:val="20"/>
          <w:szCs w:val="20"/>
        </w:rPr>
      </w:pPr>
    </w:p>
    <w:p w14:paraId="3EE0546C" w14:textId="77777777" w:rsidR="00FA6C85" w:rsidRPr="00D168E7" w:rsidRDefault="00FA6C85" w:rsidP="00D168E7">
      <w:pPr>
        <w:tabs>
          <w:tab w:val="left" w:pos="8700"/>
        </w:tabs>
        <w:spacing w:line="276" w:lineRule="auto"/>
        <w:rPr>
          <w:rFonts w:ascii="Verdana" w:hAnsi="Verdana"/>
          <w:sz w:val="20"/>
          <w:szCs w:val="20"/>
        </w:rPr>
      </w:pPr>
    </w:p>
    <w:p w14:paraId="48467D31" w14:textId="77777777" w:rsidR="00FA6C85" w:rsidRPr="00D168E7" w:rsidRDefault="00FA6C85" w:rsidP="00D168E7">
      <w:pPr>
        <w:tabs>
          <w:tab w:val="left" w:pos="8700"/>
        </w:tabs>
        <w:spacing w:line="276" w:lineRule="auto"/>
        <w:rPr>
          <w:rFonts w:ascii="Verdana" w:hAnsi="Verdana"/>
          <w:sz w:val="20"/>
          <w:szCs w:val="20"/>
        </w:rPr>
      </w:pPr>
    </w:p>
    <w:p w14:paraId="4A6813E5" w14:textId="77777777" w:rsidR="00C768FE" w:rsidRDefault="00C768FE" w:rsidP="00D168E7">
      <w:pPr>
        <w:tabs>
          <w:tab w:val="left" w:pos="4662"/>
        </w:tabs>
        <w:spacing w:line="276" w:lineRule="auto"/>
        <w:rPr>
          <w:rFonts w:ascii="Verdana" w:hAnsi="Verdana"/>
          <w:b/>
          <w:bCs/>
          <w:color w:val="2E74B5" w:themeColor="accent5" w:themeShade="BF"/>
          <w:sz w:val="20"/>
          <w:szCs w:val="20"/>
        </w:rPr>
      </w:pPr>
    </w:p>
    <w:p w14:paraId="0BFA65CB" w14:textId="4C96A5EB" w:rsidR="00C55F45" w:rsidRPr="00D168E7" w:rsidRDefault="00C55F45" w:rsidP="00D168E7">
      <w:pPr>
        <w:tabs>
          <w:tab w:val="left" w:pos="4662"/>
        </w:tabs>
        <w:spacing w:line="276" w:lineRule="auto"/>
        <w:rPr>
          <w:rFonts w:ascii="Verdana" w:hAnsi="Verdana"/>
          <w:sz w:val="20"/>
          <w:szCs w:val="20"/>
        </w:rPr>
      </w:pPr>
      <w:r w:rsidRPr="00D168E7">
        <w:rPr>
          <w:rFonts w:ascii="Verdana" w:hAnsi="Verdana"/>
          <w:b/>
          <w:bCs/>
          <w:color w:val="2E74B5" w:themeColor="accent5" w:themeShade="BF"/>
          <w:sz w:val="20"/>
          <w:szCs w:val="20"/>
        </w:rPr>
        <w:lastRenderedPageBreak/>
        <w:t>1. Undersøgelse</w:t>
      </w:r>
      <w:r w:rsidRPr="00D168E7">
        <w:rPr>
          <w:rFonts w:ascii="Verdana" w:hAnsi="Verdana"/>
          <w:b/>
          <w:bCs/>
          <w:color w:val="004271"/>
          <w:sz w:val="20"/>
          <w:szCs w:val="20"/>
        </w:rPr>
        <w:t xml:space="preserve"> </w:t>
      </w:r>
    </w:p>
    <w:p w14:paraId="201FDBD7" w14:textId="0056743A" w:rsidR="00C55F45" w:rsidRPr="00D168E7" w:rsidRDefault="00C55F45" w:rsidP="00D168E7">
      <w:pPr>
        <w:pStyle w:val="Default"/>
        <w:spacing w:after="60" w:line="276" w:lineRule="auto"/>
        <w:rPr>
          <w:sz w:val="20"/>
          <w:szCs w:val="20"/>
        </w:rPr>
      </w:pPr>
      <w:r w:rsidRPr="00D168E7">
        <w:rPr>
          <w:b/>
          <w:bCs/>
          <w:sz w:val="20"/>
          <w:szCs w:val="20"/>
        </w:rPr>
        <w:t>Diagnose-/målgruppe</w:t>
      </w:r>
      <w:r w:rsidRPr="00D168E7">
        <w:rPr>
          <w:b/>
          <w:bCs/>
          <w:sz w:val="20"/>
          <w:szCs w:val="20"/>
        </w:rPr>
        <w:br/>
      </w:r>
      <w:r w:rsidR="00E16A9F" w:rsidRPr="00D168E7">
        <w:rPr>
          <w:sz w:val="20"/>
          <w:szCs w:val="20"/>
        </w:rPr>
        <w:t xml:space="preserve">Alle </w:t>
      </w:r>
      <w:r w:rsidR="00E902B9" w:rsidRPr="00D168E7">
        <w:rPr>
          <w:sz w:val="20"/>
          <w:szCs w:val="20"/>
        </w:rPr>
        <w:t xml:space="preserve">øvrige </w:t>
      </w:r>
      <w:r w:rsidR="00E16A9F" w:rsidRPr="00D168E7">
        <w:rPr>
          <w:sz w:val="20"/>
          <w:szCs w:val="20"/>
        </w:rPr>
        <w:t>hofte</w:t>
      </w:r>
      <w:r w:rsidR="00E902B9" w:rsidRPr="00D168E7">
        <w:rPr>
          <w:sz w:val="20"/>
          <w:szCs w:val="20"/>
        </w:rPr>
        <w:t xml:space="preserve">diagnoser, der ikke er alm. hoftefrakturer eller </w:t>
      </w:r>
      <w:proofErr w:type="spellStart"/>
      <w:r w:rsidR="00E902B9" w:rsidRPr="00D168E7">
        <w:rPr>
          <w:sz w:val="20"/>
          <w:szCs w:val="20"/>
        </w:rPr>
        <w:t>THA’er</w:t>
      </w:r>
      <w:proofErr w:type="spellEnd"/>
      <w:r w:rsidR="00E902B9" w:rsidRPr="00D168E7">
        <w:rPr>
          <w:sz w:val="20"/>
          <w:szCs w:val="20"/>
        </w:rPr>
        <w:t>.</w:t>
      </w:r>
    </w:p>
    <w:p w14:paraId="19DC9266" w14:textId="77777777" w:rsidR="008310DD" w:rsidRPr="00D168E7" w:rsidRDefault="008310DD" w:rsidP="00D168E7">
      <w:pPr>
        <w:tabs>
          <w:tab w:val="left" w:pos="4662"/>
        </w:tabs>
        <w:spacing w:after="60" w:line="276" w:lineRule="auto"/>
        <w:rPr>
          <w:rFonts w:ascii="Verdana" w:hAnsi="Verdana"/>
          <w:b/>
          <w:bCs/>
          <w:color w:val="004271"/>
          <w:sz w:val="20"/>
          <w:szCs w:val="20"/>
        </w:rPr>
      </w:pPr>
    </w:p>
    <w:p w14:paraId="326401C8" w14:textId="1FEA4AB2" w:rsidR="008310DD" w:rsidRPr="00D168E7" w:rsidRDefault="008310DD" w:rsidP="00D168E7">
      <w:pPr>
        <w:pStyle w:val="Default"/>
        <w:spacing w:after="120" w:line="276" w:lineRule="auto"/>
        <w:rPr>
          <w:sz w:val="20"/>
          <w:szCs w:val="20"/>
        </w:rPr>
      </w:pPr>
      <w:r w:rsidRPr="00D168E7">
        <w:rPr>
          <w:b/>
          <w:bCs/>
          <w:color w:val="2E74B5" w:themeColor="accent5" w:themeShade="BF"/>
          <w:sz w:val="20"/>
          <w:szCs w:val="20"/>
        </w:rPr>
        <w:t xml:space="preserve">Info om </w:t>
      </w:r>
      <w:r w:rsidR="002545DC">
        <w:rPr>
          <w:b/>
          <w:bCs/>
          <w:color w:val="2E74B5" w:themeColor="accent5" w:themeShade="BF"/>
          <w:sz w:val="20"/>
          <w:szCs w:val="20"/>
        </w:rPr>
        <w:t>r</w:t>
      </w:r>
      <w:r w:rsidRPr="00D168E7">
        <w:rPr>
          <w:b/>
          <w:bCs/>
          <w:color w:val="2E74B5" w:themeColor="accent5" w:themeShade="BF"/>
          <w:sz w:val="20"/>
          <w:szCs w:val="20"/>
        </w:rPr>
        <w:t xml:space="preserve">estriktioner </w:t>
      </w:r>
      <w:r w:rsidRPr="00D168E7">
        <w:rPr>
          <w:b/>
          <w:bCs/>
          <w:color w:val="004271"/>
          <w:sz w:val="20"/>
          <w:szCs w:val="20"/>
        </w:rPr>
        <w:br/>
      </w:r>
      <w:r w:rsidRPr="00D168E7">
        <w:rPr>
          <w:sz w:val="20"/>
          <w:szCs w:val="20"/>
        </w:rPr>
        <w:t xml:space="preserve">Orientér dig i GOP ift. restriktioner. </w:t>
      </w:r>
    </w:p>
    <w:p w14:paraId="6E7D3141" w14:textId="12D0C1C9" w:rsidR="0056481C" w:rsidRPr="00D168E7" w:rsidRDefault="008310DD" w:rsidP="00D168E7">
      <w:pPr>
        <w:tabs>
          <w:tab w:val="left" w:pos="4662"/>
        </w:tabs>
        <w:spacing w:after="60" w:line="276" w:lineRule="auto"/>
        <w:rPr>
          <w:rFonts w:ascii="Verdana" w:hAnsi="Verdana"/>
          <w:b/>
          <w:bCs/>
          <w:sz w:val="20"/>
          <w:szCs w:val="20"/>
        </w:rPr>
      </w:pPr>
      <w:r w:rsidRPr="00D168E7">
        <w:rPr>
          <w:rFonts w:ascii="Verdana" w:hAnsi="Verdana"/>
          <w:b/>
          <w:bCs/>
          <w:sz w:val="20"/>
          <w:szCs w:val="20"/>
        </w:rPr>
        <w:t>Følg altid restriktioner beskrevet i GOP, men vær opmærksom, hvis restriktionen afviger væsentligt fra normalen.</w:t>
      </w:r>
      <w:r w:rsidR="007D48E7" w:rsidRPr="00D168E7">
        <w:rPr>
          <w:rFonts w:ascii="Verdana" w:hAnsi="Verdana"/>
          <w:b/>
          <w:bCs/>
          <w:sz w:val="20"/>
          <w:szCs w:val="20"/>
        </w:rPr>
        <w:br/>
      </w:r>
      <w:r w:rsidR="007D48E7" w:rsidRPr="00D168E7">
        <w:rPr>
          <w:rFonts w:ascii="Verdana" w:hAnsi="Verdana"/>
          <w:b/>
          <w:bCs/>
          <w:sz w:val="20"/>
          <w:szCs w:val="20"/>
        </w:rPr>
        <w:br/>
      </w:r>
      <w:r w:rsidRPr="00D168E7">
        <w:rPr>
          <w:rFonts w:ascii="Verdana" w:hAnsi="Verdana"/>
          <w:sz w:val="20"/>
          <w:szCs w:val="20"/>
          <w:u w:val="single"/>
        </w:rPr>
        <w:t>THA:</w:t>
      </w:r>
    </w:p>
    <w:p w14:paraId="2616ADE5" w14:textId="474B0AD3" w:rsidR="00C55F45" w:rsidRPr="00D168E7" w:rsidRDefault="0056481C" w:rsidP="00D168E7">
      <w:pPr>
        <w:pStyle w:val="Default"/>
        <w:spacing w:after="120" w:line="276" w:lineRule="auto"/>
        <w:rPr>
          <w:sz w:val="20"/>
          <w:szCs w:val="20"/>
        </w:rPr>
      </w:pPr>
      <w:r w:rsidRPr="00D168E7">
        <w:rPr>
          <w:sz w:val="20"/>
          <w:szCs w:val="20"/>
        </w:rPr>
        <w:t>B</w:t>
      </w:r>
      <w:r w:rsidR="008310DD" w:rsidRPr="00D168E7">
        <w:rPr>
          <w:sz w:val="20"/>
          <w:szCs w:val="20"/>
        </w:rPr>
        <w:t xml:space="preserve">orgere, som har fået udført THA med </w:t>
      </w:r>
      <w:proofErr w:type="spellStart"/>
      <w:r w:rsidR="008310DD" w:rsidRPr="00D168E7">
        <w:rPr>
          <w:sz w:val="20"/>
          <w:szCs w:val="20"/>
        </w:rPr>
        <w:t>ant-lat</w:t>
      </w:r>
      <w:proofErr w:type="spellEnd"/>
      <w:r w:rsidR="008310DD" w:rsidRPr="00D168E7">
        <w:rPr>
          <w:sz w:val="20"/>
          <w:szCs w:val="20"/>
        </w:rPr>
        <w:t xml:space="preserve"> adgang. De kommer som oftest fra Køge Sygehus eller Nykøbing Sygehus. Her er der særlige restriktioner ift. abduktion. Ligeledes hvis borger er opereret på Holbæk Sygehus, har borger oftest et kompliceret forløb og derfor også særlige restriktioner.</w:t>
      </w:r>
      <w:r w:rsidR="007D48E7" w:rsidRPr="00D168E7">
        <w:rPr>
          <w:sz w:val="20"/>
          <w:szCs w:val="20"/>
        </w:rPr>
        <w:br/>
      </w:r>
      <w:r w:rsidR="007D48E7" w:rsidRPr="00D168E7">
        <w:rPr>
          <w:sz w:val="20"/>
          <w:szCs w:val="20"/>
        </w:rPr>
        <w:br/>
      </w:r>
      <w:r w:rsidRPr="00D168E7">
        <w:rPr>
          <w:sz w:val="20"/>
          <w:szCs w:val="20"/>
          <w:u w:val="single"/>
        </w:rPr>
        <w:t>Frakturer:</w:t>
      </w:r>
      <w:r w:rsidRPr="00D168E7">
        <w:rPr>
          <w:sz w:val="20"/>
          <w:szCs w:val="20"/>
        </w:rPr>
        <w:br/>
      </w:r>
      <w:r w:rsidR="00C55F45" w:rsidRPr="00D168E7">
        <w:rPr>
          <w:sz w:val="20"/>
          <w:szCs w:val="20"/>
        </w:rPr>
        <w:t xml:space="preserve">Som udgangspunkt har ukomplicerede hoftefrakturer ikke restriktioner. Der kan dog være visse frakturtyper/komplikationer, operationstyper eller forskellige operatører/sygehuse, der angiver restriktioner. </w:t>
      </w:r>
    </w:p>
    <w:p w14:paraId="2362CED9" w14:textId="75FFEBC8" w:rsidR="00337A58" w:rsidRPr="00D168E7" w:rsidRDefault="00C55F45" w:rsidP="00D168E7">
      <w:pPr>
        <w:tabs>
          <w:tab w:val="left" w:pos="1766"/>
        </w:tabs>
        <w:spacing w:line="276" w:lineRule="auto"/>
        <w:rPr>
          <w:rFonts w:ascii="Verdana" w:hAnsi="Verdana"/>
          <w:noProof/>
          <w:sz w:val="20"/>
          <w:szCs w:val="20"/>
        </w:rPr>
      </w:pPr>
      <w:r w:rsidRPr="00D168E7">
        <w:rPr>
          <w:rFonts w:ascii="Verdana" w:hAnsi="Verdana"/>
          <w:sz w:val="20"/>
          <w:szCs w:val="20"/>
        </w:rPr>
        <w:t xml:space="preserve">Vær OBS på, at hoftefrakturer enten kan opereres med </w:t>
      </w:r>
      <w:proofErr w:type="spellStart"/>
      <w:r w:rsidRPr="00D168E7">
        <w:rPr>
          <w:rFonts w:ascii="Verdana" w:hAnsi="Verdana"/>
          <w:sz w:val="20"/>
          <w:szCs w:val="20"/>
        </w:rPr>
        <w:t>osteosyntese</w:t>
      </w:r>
      <w:proofErr w:type="spellEnd"/>
      <w:r w:rsidRPr="00D168E7">
        <w:rPr>
          <w:rFonts w:ascii="Verdana" w:hAnsi="Verdana"/>
          <w:sz w:val="20"/>
          <w:szCs w:val="20"/>
        </w:rPr>
        <w:t xml:space="preserve"> eller </w:t>
      </w:r>
      <w:proofErr w:type="spellStart"/>
      <w:r w:rsidRPr="00D168E7">
        <w:rPr>
          <w:rFonts w:ascii="Verdana" w:hAnsi="Verdana"/>
          <w:sz w:val="20"/>
          <w:szCs w:val="20"/>
        </w:rPr>
        <w:t>hemi</w:t>
      </w:r>
      <w:proofErr w:type="spellEnd"/>
      <w:r w:rsidRPr="00D168E7">
        <w:rPr>
          <w:rFonts w:ascii="Verdana" w:hAnsi="Verdana"/>
          <w:sz w:val="20"/>
          <w:szCs w:val="20"/>
        </w:rPr>
        <w:t xml:space="preserve">-/total </w:t>
      </w:r>
      <w:proofErr w:type="spellStart"/>
      <w:r w:rsidRPr="00D168E7">
        <w:rPr>
          <w:rFonts w:ascii="Verdana" w:hAnsi="Verdana"/>
          <w:sz w:val="20"/>
          <w:szCs w:val="20"/>
        </w:rPr>
        <w:t>hoftealloplastik</w:t>
      </w:r>
      <w:proofErr w:type="spellEnd"/>
      <w:r w:rsidRPr="00D168E7">
        <w:rPr>
          <w:rFonts w:ascii="Verdana" w:hAnsi="Verdana"/>
          <w:sz w:val="20"/>
          <w:szCs w:val="20"/>
        </w:rPr>
        <w:t xml:space="preserve">. </w:t>
      </w:r>
      <w:r w:rsidR="00A50DCB" w:rsidRPr="00D168E7">
        <w:rPr>
          <w:rFonts w:ascii="Verdana" w:hAnsi="Verdana"/>
          <w:sz w:val="20"/>
          <w:szCs w:val="20"/>
        </w:rPr>
        <w:br/>
        <w:t>Bækkenfrakturer</w:t>
      </w:r>
      <w:r w:rsidR="006C7758" w:rsidRPr="00D168E7">
        <w:rPr>
          <w:rFonts w:ascii="Verdana" w:hAnsi="Verdana"/>
          <w:sz w:val="20"/>
          <w:szCs w:val="20"/>
        </w:rPr>
        <w:t xml:space="preserve"> vil i størstedelen af tilfældene blive konservativt behandlet.</w:t>
      </w:r>
      <w:r w:rsidR="007D48E7" w:rsidRPr="00D168E7">
        <w:rPr>
          <w:rFonts w:ascii="Verdana" w:hAnsi="Verdana"/>
          <w:sz w:val="20"/>
          <w:szCs w:val="20"/>
        </w:rPr>
        <w:br/>
      </w:r>
      <w:r w:rsidR="007D48E7" w:rsidRPr="00D168E7">
        <w:rPr>
          <w:rFonts w:ascii="Verdana" w:hAnsi="Verdana"/>
          <w:sz w:val="20"/>
          <w:szCs w:val="20"/>
        </w:rPr>
        <w:br/>
      </w:r>
      <w:r w:rsidR="003165E2" w:rsidRPr="00D168E7">
        <w:rPr>
          <w:rFonts w:ascii="Verdana" w:hAnsi="Verdana"/>
          <w:sz w:val="20"/>
          <w:szCs w:val="20"/>
          <w:u w:val="single"/>
        </w:rPr>
        <w:t>GANZ:</w:t>
      </w:r>
      <w:r w:rsidR="003165E2" w:rsidRPr="00D168E7">
        <w:rPr>
          <w:rFonts w:ascii="Verdana" w:hAnsi="Verdana"/>
          <w:sz w:val="20"/>
          <w:szCs w:val="20"/>
        </w:rPr>
        <w:br/>
        <w:t>De fleste udskrives med: Gang med to krykkestokke i 6-8 uger efter operationen og må max. belaste 30 kg på det opererede ben.</w:t>
      </w:r>
      <w:r w:rsidR="003165E2" w:rsidRPr="00D168E7">
        <w:rPr>
          <w:rFonts w:ascii="Verdana" w:hAnsi="Verdana"/>
          <w:sz w:val="20"/>
          <w:szCs w:val="20"/>
        </w:rPr>
        <w:br/>
      </w:r>
      <w:r w:rsidR="003165E2" w:rsidRPr="00D168E7">
        <w:rPr>
          <w:rFonts w:ascii="Verdana" w:hAnsi="Verdana"/>
          <w:sz w:val="20"/>
          <w:szCs w:val="20"/>
        </w:rPr>
        <w:br/>
      </w:r>
      <w:proofErr w:type="spellStart"/>
      <w:r w:rsidR="003165E2" w:rsidRPr="00D168E7">
        <w:rPr>
          <w:rFonts w:ascii="Verdana" w:hAnsi="Verdana"/>
          <w:sz w:val="20"/>
          <w:szCs w:val="20"/>
          <w:u w:val="single"/>
        </w:rPr>
        <w:t>Artroskopi</w:t>
      </w:r>
      <w:proofErr w:type="spellEnd"/>
      <w:r w:rsidR="003165E2" w:rsidRPr="00D168E7">
        <w:rPr>
          <w:rFonts w:ascii="Verdana" w:hAnsi="Verdana"/>
          <w:sz w:val="20"/>
          <w:szCs w:val="20"/>
          <w:u w:val="single"/>
        </w:rPr>
        <w:t xml:space="preserve"> (CAM/</w:t>
      </w:r>
      <w:proofErr w:type="spellStart"/>
      <w:r w:rsidR="003165E2" w:rsidRPr="00D168E7">
        <w:rPr>
          <w:rFonts w:ascii="Verdana" w:hAnsi="Verdana"/>
          <w:sz w:val="20"/>
          <w:szCs w:val="20"/>
          <w:u w:val="single"/>
        </w:rPr>
        <w:t>Pincer</w:t>
      </w:r>
      <w:proofErr w:type="spellEnd"/>
      <w:r w:rsidR="003165E2" w:rsidRPr="00D168E7">
        <w:rPr>
          <w:rFonts w:ascii="Verdana" w:hAnsi="Verdana"/>
          <w:sz w:val="20"/>
          <w:szCs w:val="20"/>
          <w:u w:val="single"/>
        </w:rPr>
        <w:t>):</w:t>
      </w:r>
      <w:r w:rsidR="00F07FE8" w:rsidRPr="00D168E7">
        <w:rPr>
          <w:rFonts w:ascii="Verdana" w:hAnsi="Verdana"/>
          <w:sz w:val="20"/>
          <w:szCs w:val="20"/>
        </w:rPr>
        <w:br/>
        <w:t>Borger bør være påpasselig med aktiviteter der indebærer vrid og at presse hoften ud i yderstillinger. Den første uge efter operationen bør borger undgå at gå ture. Herefter kan de begynde at gå korte ture, og langsomt udvide til længere gåture.</w:t>
      </w:r>
      <w:r w:rsidR="00F07FE8" w:rsidRPr="00D168E7">
        <w:rPr>
          <w:rFonts w:ascii="Verdana" w:hAnsi="Verdana"/>
          <w:noProof/>
          <w:sz w:val="20"/>
          <w:szCs w:val="20"/>
        </w:rPr>
        <w:t xml:space="preserve"> </w:t>
      </w:r>
      <w:r w:rsidR="007D48E7" w:rsidRPr="00D168E7">
        <w:rPr>
          <w:rFonts w:ascii="Verdana" w:hAnsi="Verdana"/>
          <w:sz w:val="20"/>
          <w:szCs w:val="20"/>
        </w:rPr>
        <w:br/>
      </w:r>
      <w:r w:rsidR="007D48E7" w:rsidRPr="00D168E7">
        <w:rPr>
          <w:rFonts w:ascii="Verdana" w:hAnsi="Verdana"/>
          <w:sz w:val="20"/>
          <w:szCs w:val="20"/>
        </w:rPr>
        <w:br/>
      </w:r>
      <w:r w:rsidR="00337A58" w:rsidRPr="00D168E7">
        <w:rPr>
          <w:rFonts w:ascii="Verdana" w:hAnsi="Verdana"/>
          <w:b/>
          <w:bCs/>
          <w:color w:val="2E74B5" w:themeColor="accent5" w:themeShade="BF"/>
          <w:sz w:val="20"/>
          <w:szCs w:val="20"/>
        </w:rPr>
        <w:t>Uddybning af diagnoser</w:t>
      </w:r>
    </w:p>
    <w:p w14:paraId="2BED52D2" w14:textId="5FF70AB6" w:rsidR="00DA346D" w:rsidRPr="00D168E7" w:rsidRDefault="00DA346D" w:rsidP="00D168E7">
      <w:pPr>
        <w:spacing w:line="276" w:lineRule="auto"/>
        <w:rPr>
          <w:rFonts w:ascii="Verdana" w:hAnsi="Verdana"/>
          <w:sz w:val="20"/>
          <w:szCs w:val="20"/>
        </w:rPr>
      </w:pPr>
      <w:r w:rsidRPr="00D168E7">
        <w:rPr>
          <w:rFonts w:ascii="Verdana" w:hAnsi="Verdana"/>
          <w:b/>
          <w:bCs/>
          <w:sz w:val="20"/>
          <w:szCs w:val="20"/>
        </w:rPr>
        <w:t>GANZ:</w:t>
      </w:r>
      <w:r w:rsidRPr="00D168E7">
        <w:rPr>
          <w:rFonts w:ascii="Verdana" w:hAnsi="Verdana"/>
          <w:sz w:val="20"/>
          <w:szCs w:val="20"/>
        </w:rPr>
        <w:br/>
        <w:t>Hoftedysplasi er en hoftelidelse, hvor hofteskålen udvikles for stejlt og fladt og/eller vender bagud i forhold til den normale stilling og form. Dette medfører ugunstige mekaniske forhold i form af nedsat stabilitet og/eller kollisionsfænomen i leddet mellem hofteskål og lårbenshals. Hoftedysplasi kan medføre, at der udvikles slidgigt i hofteleddet i en relativ ung alder.</w:t>
      </w:r>
    </w:p>
    <w:p w14:paraId="4A8F1D2D" w14:textId="2C4E4FB7" w:rsidR="00DA346D" w:rsidRPr="00D168E7" w:rsidRDefault="00DA346D" w:rsidP="00D168E7">
      <w:pPr>
        <w:spacing w:line="276" w:lineRule="auto"/>
        <w:rPr>
          <w:rFonts w:ascii="Verdana" w:hAnsi="Verdana"/>
          <w:sz w:val="20"/>
          <w:szCs w:val="20"/>
        </w:rPr>
      </w:pPr>
      <w:r w:rsidRPr="00D168E7">
        <w:rPr>
          <w:rFonts w:ascii="Verdana" w:hAnsi="Verdana"/>
          <w:sz w:val="20"/>
          <w:szCs w:val="20"/>
        </w:rPr>
        <w:t xml:space="preserve">Det umiddelbare formål med </w:t>
      </w:r>
      <w:proofErr w:type="spellStart"/>
      <w:r w:rsidRPr="00D168E7">
        <w:rPr>
          <w:rFonts w:ascii="Verdana" w:hAnsi="Verdana"/>
          <w:sz w:val="20"/>
          <w:szCs w:val="20"/>
        </w:rPr>
        <w:t>Ganz</w:t>
      </w:r>
      <w:proofErr w:type="spellEnd"/>
      <w:r w:rsidRPr="00D168E7">
        <w:rPr>
          <w:rFonts w:ascii="Verdana" w:hAnsi="Verdana"/>
          <w:sz w:val="20"/>
          <w:szCs w:val="20"/>
        </w:rPr>
        <w:t xml:space="preserve">-operationen (PAO) er at mindske smerterne og at øge aktivitetsniveauet. På længere sigt er formålet at mindske risikoen for </w:t>
      </w:r>
      <w:proofErr w:type="spellStart"/>
      <w:r w:rsidRPr="00D168E7">
        <w:rPr>
          <w:rFonts w:ascii="Verdana" w:hAnsi="Verdana"/>
          <w:sz w:val="20"/>
          <w:szCs w:val="20"/>
        </w:rPr>
        <w:t>hofteled</w:t>
      </w:r>
      <w:r w:rsidR="005407A4" w:rsidRPr="00D168E7">
        <w:rPr>
          <w:rFonts w:ascii="Verdana" w:hAnsi="Verdana"/>
          <w:sz w:val="20"/>
          <w:szCs w:val="20"/>
        </w:rPr>
        <w:t>s</w:t>
      </w:r>
      <w:r w:rsidRPr="00D168E7">
        <w:rPr>
          <w:rFonts w:ascii="Verdana" w:hAnsi="Verdana"/>
          <w:sz w:val="20"/>
          <w:szCs w:val="20"/>
        </w:rPr>
        <w:t>protese</w:t>
      </w:r>
      <w:proofErr w:type="spellEnd"/>
      <w:r w:rsidRPr="00D168E7">
        <w:rPr>
          <w:rFonts w:ascii="Verdana" w:hAnsi="Verdana"/>
          <w:sz w:val="20"/>
          <w:szCs w:val="20"/>
        </w:rPr>
        <w:t xml:space="preserve"> ved at undgå eller forsinke udviklingen af </w:t>
      </w:r>
      <w:r w:rsidR="00EA6376" w:rsidRPr="00D168E7">
        <w:rPr>
          <w:rFonts w:ascii="Verdana" w:hAnsi="Verdana"/>
          <w:sz w:val="20"/>
          <w:szCs w:val="20"/>
        </w:rPr>
        <w:t>artrose</w:t>
      </w:r>
      <w:r w:rsidRPr="00D168E7">
        <w:rPr>
          <w:rFonts w:ascii="Verdana" w:hAnsi="Verdana"/>
          <w:sz w:val="20"/>
          <w:szCs w:val="20"/>
        </w:rPr>
        <w:t xml:space="preserve"> i hoften</w:t>
      </w:r>
    </w:p>
    <w:p w14:paraId="316ECA41" w14:textId="3CB8B7DB" w:rsidR="00DA346D" w:rsidRPr="00D168E7" w:rsidRDefault="00DA346D" w:rsidP="00D168E7">
      <w:pPr>
        <w:spacing w:line="276" w:lineRule="auto"/>
        <w:rPr>
          <w:rFonts w:ascii="Verdana" w:hAnsi="Verdana"/>
          <w:sz w:val="20"/>
          <w:szCs w:val="20"/>
        </w:rPr>
      </w:pPr>
      <w:r w:rsidRPr="00D168E7">
        <w:rPr>
          <w:rFonts w:ascii="Verdana" w:hAnsi="Verdana"/>
          <w:sz w:val="20"/>
          <w:szCs w:val="20"/>
        </w:rPr>
        <w:t>Alle opererede skal dog gå med to krykkestokke i 6-8 uger efter operationen og må max. belaste 30 kg på det opererede ben.</w:t>
      </w:r>
    </w:p>
    <w:p w14:paraId="0251F32A" w14:textId="7ABF77AE" w:rsidR="00DA346D" w:rsidRPr="00D168E7" w:rsidRDefault="007D48E7" w:rsidP="00D168E7">
      <w:pPr>
        <w:spacing w:line="276" w:lineRule="auto"/>
        <w:rPr>
          <w:rFonts w:ascii="Verdana" w:hAnsi="Verdana"/>
          <w:sz w:val="20"/>
          <w:szCs w:val="20"/>
        </w:rPr>
      </w:pPr>
      <w:r w:rsidRPr="00D168E7">
        <w:rPr>
          <w:rFonts w:ascii="Verdana" w:hAnsi="Verdana"/>
          <w:noProof/>
          <w:sz w:val="20"/>
          <w:szCs w:val="20"/>
        </w:rPr>
        <w:lastRenderedPageBreak/>
        <w:drawing>
          <wp:anchor distT="0" distB="0" distL="114300" distR="114300" simplePos="0" relativeHeight="251679744" behindDoc="0" locked="0" layoutInCell="1" allowOverlap="1" wp14:anchorId="7661F8A9" wp14:editId="53B36623">
            <wp:simplePos x="0" y="0"/>
            <wp:positionH relativeFrom="margin">
              <wp:posOffset>702503</wp:posOffset>
            </wp:positionH>
            <wp:positionV relativeFrom="paragraph">
              <wp:posOffset>-945459</wp:posOffset>
            </wp:positionV>
            <wp:extent cx="2854325" cy="2512695"/>
            <wp:effectExtent l="0" t="0" r="3175" b="1905"/>
            <wp:wrapNone/>
            <wp:docPr id="50491031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2512695"/>
                    </a:xfrm>
                    <a:prstGeom prst="rect">
                      <a:avLst/>
                    </a:prstGeom>
                    <a:noFill/>
                    <a:ln>
                      <a:noFill/>
                    </a:ln>
                  </pic:spPr>
                </pic:pic>
              </a:graphicData>
            </a:graphic>
          </wp:anchor>
        </w:drawing>
      </w:r>
      <w:r w:rsidRPr="00D168E7">
        <w:rPr>
          <w:rFonts w:ascii="Verdana" w:hAnsi="Verdana"/>
          <w:noProof/>
          <w:sz w:val="20"/>
          <w:szCs w:val="20"/>
        </w:rPr>
        <w:drawing>
          <wp:anchor distT="0" distB="0" distL="114300" distR="114300" simplePos="0" relativeHeight="251680768" behindDoc="0" locked="0" layoutInCell="1" allowOverlap="1" wp14:anchorId="342C1DB0" wp14:editId="64E88A93">
            <wp:simplePos x="0" y="0"/>
            <wp:positionH relativeFrom="margin">
              <wp:posOffset>3111114</wp:posOffset>
            </wp:positionH>
            <wp:positionV relativeFrom="paragraph">
              <wp:posOffset>-952858</wp:posOffset>
            </wp:positionV>
            <wp:extent cx="2854325" cy="2512695"/>
            <wp:effectExtent l="0" t="0" r="3175" b="1905"/>
            <wp:wrapNone/>
            <wp:docPr id="79482337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2512695"/>
                    </a:xfrm>
                    <a:prstGeom prst="rect">
                      <a:avLst/>
                    </a:prstGeom>
                    <a:noFill/>
                    <a:ln>
                      <a:noFill/>
                    </a:ln>
                  </pic:spPr>
                </pic:pic>
              </a:graphicData>
            </a:graphic>
          </wp:anchor>
        </w:drawing>
      </w:r>
    </w:p>
    <w:p w14:paraId="1CEA33AE" w14:textId="5FA1060C" w:rsidR="00DA346D" w:rsidRPr="00D168E7" w:rsidRDefault="00DA346D" w:rsidP="00D168E7">
      <w:pPr>
        <w:spacing w:line="276" w:lineRule="auto"/>
        <w:rPr>
          <w:rFonts w:ascii="Verdana" w:hAnsi="Verdana"/>
          <w:sz w:val="20"/>
          <w:szCs w:val="20"/>
        </w:rPr>
      </w:pPr>
    </w:p>
    <w:p w14:paraId="5FCD4E23" w14:textId="4B22FB1A" w:rsidR="00DA346D" w:rsidRPr="00D168E7" w:rsidRDefault="00DA346D" w:rsidP="00D168E7">
      <w:pPr>
        <w:spacing w:line="276" w:lineRule="auto"/>
        <w:rPr>
          <w:rFonts w:ascii="Verdana" w:hAnsi="Verdana"/>
          <w:sz w:val="20"/>
          <w:szCs w:val="20"/>
        </w:rPr>
      </w:pPr>
    </w:p>
    <w:p w14:paraId="623B80D6" w14:textId="77777777" w:rsidR="00DA346D" w:rsidRPr="00D168E7" w:rsidRDefault="00DA346D" w:rsidP="00D168E7">
      <w:pPr>
        <w:spacing w:line="276" w:lineRule="auto"/>
        <w:rPr>
          <w:rFonts w:ascii="Verdana" w:hAnsi="Verdana"/>
          <w:sz w:val="20"/>
          <w:szCs w:val="20"/>
        </w:rPr>
      </w:pPr>
    </w:p>
    <w:p w14:paraId="724472CF" w14:textId="77777777" w:rsidR="007D48E7" w:rsidRPr="00D168E7" w:rsidRDefault="00DA346D" w:rsidP="00D168E7">
      <w:pPr>
        <w:tabs>
          <w:tab w:val="left" w:pos="1766"/>
        </w:tabs>
        <w:spacing w:line="276" w:lineRule="auto"/>
        <w:rPr>
          <w:rFonts w:ascii="Verdana" w:hAnsi="Verdana"/>
          <w:b/>
          <w:bCs/>
          <w:sz w:val="20"/>
          <w:szCs w:val="20"/>
        </w:rPr>
      </w:pPr>
      <w:r w:rsidRPr="00D168E7">
        <w:rPr>
          <w:rFonts w:ascii="Verdana" w:hAnsi="Verdana"/>
          <w:sz w:val="20"/>
          <w:szCs w:val="20"/>
        </w:rPr>
        <w:tab/>
      </w:r>
      <w:r w:rsidRPr="00D168E7">
        <w:rPr>
          <w:rFonts w:ascii="Verdana" w:hAnsi="Verdana"/>
          <w:sz w:val="20"/>
          <w:szCs w:val="20"/>
        </w:rPr>
        <w:br w:type="textWrapping" w:clear="all"/>
      </w:r>
      <w:r w:rsidR="00337A58" w:rsidRPr="00D168E7">
        <w:rPr>
          <w:rFonts w:ascii="Verdana" w:hAnsi="Verdana"/>
          <w:b/>
          <w:bCs/>
          <w:sz w:val="20"/>
          <w:szCs w:val="20"/>
        </w:rPr>
        <w:br/>
      </w:r>
    </w:p>
    <w:p w14:paraId="6CE7D0F8" w14:textId="2AB697C8" w:rsidR="00B73FA8" w:rsidRPr="00D168E7" w:rsidRDefault="00224AA8" w:rsidP="00D168E7">
      <w:pPr>
        <w:tabs>
          <w:tab w:val="left" w:pos="1766"/>
        </w:tabs>
        <w:spacing w:line="276" w:lineRule="auto"/>
        <w:rPr>
          <w:rFonts w:ascii="Verdana" w:hAnsi="Verdana"/>
          <w:noProof/>
          <w:sz w:val="20"/>
          <w:szCs w:val="20"/>
        </w:rPr>
      </w:pPr>
      <w:r w:rsidRPr="00D168E7">
        <w:rPr>
          <w:rFonts w:ascii="Verdana" w:hAnsi="Verdana"/>
          <w:b/>
          <w:bCs/>
          <w:sz w:val="20"/>
          <w:szCs w:val="20"/>
        </w:rPr>
        <w:t xml:space="preserve">Hofte </w:t>
      </w:r>
      <w:proofErr w:type="spellStart"/>
      <w:r w:rsidRPr="00D168E7">
        <w:rPr>
          <w:rFonts w:ascii="Verdana" w:hAnsi="Verdana"/>
          <w:b/>
          <w:bCs/>
          <w:sz w:val="20"/>
          <w:szCs w:val="20"/>
        </w:rPr>
        <w:t>artroskopi</w:t>
      </w:r>
      <w:proofErr w:type="spellEnd"/>
      <w:r w:rsidRPr="00D168E7">
        <w:rPr>
          <w:rFonts w:ascii="Verdana" w:hAnsi="Verdana"/>
          <w:b/>
          <w:bCs/>
          <w:sz w:val="20"/>
          <w:szCs w:val="20"/>
        </w:rPr>
        <w:t xml:space="preserve"> (CAM / </w:t>
      </w:r>
      <w:proofErr w:type="spellStart"/>
      <w:r w:rsidRPr="00D168E7">
        <w:rPr>
          <w:rFonts w:ascii="Verdana" w:hAnsi="Verdana"/>
          <w:b/>
          <w:bCs/>
          <w:sz w:val="20"/>
          <w:szCs w:val="20"/>
        </w:rPr>
        <w:t>Pincer</w:t>
      </w:r>
      <w:proofErr w:type="spellEnd"/>
      <w:r w:rsidRPr="00D168E7">
        <w:rPr>
          <w:rFonts w:ascii="Verdana" w:hAnsi="Verdana"/>
          <w:b/>
          <w:bCs/>
          <w:sz w:val="20"/>
          <w:szCs w:val="20"/>
        </w:rPr>
        <w:t>)</w:t>
      </w:r>
      <w:r w:rsidR="007D48E7" w:rsidRPr="00D168E7">
        <w:rPr>
          <w:rFonts w:ascii="Verdana" w:hAnsi="Verdana"/>
          <w:b/>
          <w:bCs/>
          <w:sz w:val="20"/>
          <w:szCs w:val="20"/>
        </w:rPr>
        <w:br/>
      </w:r>
      <w:r w:rsidR="00B73FA8" w:rsidRPr="00D168E7">
        <w:rPr>
          <w:rFonts w:ascii="Verdana" w:hAnsi="Verdana"/>
          <w:sz w:val="20"/>
          <w:szCs w:val="20"/>
          <w:u w:val="single"/>
        </w:rPr>
        <w:t>CAM-</w:t>
      </w:r>
      <w:proofErr w:type="spellStart"/>
      <w:r w:rsidR="00B73FA8" w:rsidRPr="00D168E7">
        <w:rPr>
          <w:rFonts w:ascii="Verdana" w:hAnsi="Verdana"/>
          <w:sz w:val="20"/>
          <w:szCs w:val="20"/>
          <w:u w:val="single"/>
        </w:rPr>
        <w:t>impingement</w:t>
      </w:r>
      <w:proofErr w:type="spellEnd"/>
      <w:r w:rsidR="00B73FA8" w:rsidRPr="00D168E7">
        <w:rPr>
          <w:rFonts w:ascii="Verdana" w:hAnsi="Verdana"/>
          <w:sz w:val="20"/>
          <w:szCs w:val="20"/>
          <w:u w:val="single"/>
        </w:rPr>
        <w:br/>
      </w:r>
      <w:r w:rsidR="00B73FA8" w:rsidRPr="00D168E7">
        <w:rPr>
          <w:rFonts w:ascii="Verdana" w:hAnsi="Verdana"/>
          <w:sz w:val="20"/>
          <w:szCs w:val="20"/>
        </w:rPr>
        <w:t>Ved CAM-</w:t>
      </w:r>
      <w:proofErr w:type="spellStart"/>
      <w:r w:rsidR="00B73FA8" w:rsidRPr="00D168E7">
        <w:rPr>
          <w:rFonts w:ascii="Verdana" w:hAnsi="Verdana"/>
          <w:sz w:val="20"/>
          <w:szCs w:val="20"/>
        </w:rPr>
        <w:t>impingement</w:t>
      </w:r>
      <w:proofErr w:type="spellEnd"/>
      <w:r w:rsidR="00B73FA8" w:rsidRPr="00D168E7">
        <w:rPr>
          <w:rFonts w:ascii="Verdana" w:hAnsi="Verdana"/>
          <w:sz w:val="20"/>
          <w:szCs w:val="20"/>
        </w:rPr>
        <w:t xml:space="preserve"> slibes den overskydende knogle på lårbens halsen væk og evt. løs brusk i hofteskålen fjernes. Hvis bruskskaderne er små, kan der laves små huller i knoglen, hvor brusken mangler for at stimulere ny vækst af arvævsbrusk. </w:t>
      </w:r>
      <w:r w:rsidR="00B73FA8" w:rsidRPr="00D168E7">
        <w:rPr>
          <w:rFonts w:ascii="Verdana" w:hAnsi="Verdana"/>
          <w:sz w:val="20"/>
          <w:szCs w:val="20"/>
        </w:rPr>
        <w:br/>
      </w:r>
      <w:r w:rsidR="00B73FA8" w:rsidRPr="00D168E7">
        <w:rPr>
          <w:rFonts w:ascii="Verdana" w:hAnsi="Verdana"/>
          <w:sz w:val="20"/>
          <w:szCs w:val="20"/>
        </w:rPr>
        <w:br/>
      </w:r>
      <w:proofErr w:type="spellStart"/>
      <w:r w:rsidR="00B73FA8" w:rsidRPr="00D168E7">
        <w:rPr>
          <w:rFonts w:ascii="Verdana" w:hAnsi="Verdana"/>
          <w:sz w:val="20"/>
          <w:szCs w:val="20"/>
          <w:u w:val="single"/>
        </w:rPr>
        <w:t>Pincer-impingement</w:t>
      </w:r>
      <w:proofErr w:type="spellEnd"/>
      <w:r w:rsidR="00B73FA8" w:rsidRPr="00D168E7">
        <w:rPr>
          <w:rFonts w:ascii="Verdana" w:hAnsi="Verdana"/>
          <w:sz w:val="20"/>
          <w:szCs w:val="20"/>
        </w:rPr>
        <w:t xml:space="preserve"> </w:t>
      </w:r>
      <w:r w:rsidR="00B73FA8" w:rsidRPr="00D168E7">
        <w:rPr>
          <w:rFonts w:ascii="Verdana" w:hAnsi="Verdana"/>
          <w:sz w:val="20"/>
          <w:szCs w:val="20"/>
        </w:rPr>
        <w:br/>
        <w:t xml:space="preserve">Ved </w:t>
      </w:r>
      <w:proofErr w:type="spellStart"/>
      <w:r w:rsidR="00B73FA8" w:rsidRPr="00D168E7">
        <w:rPr>
          <w:rFonts w:ascii="Verdana" w:hAnsi="Verdana"/>
          <w:sz w:val="20"/>
          <w:szCs w:val="20"/>
        </w:rPr>
        <w:t>Pincer-impingement</w:t>
      </w:r>
      <w:proofErr w:type="spellEnd"/>
      <w:r w:rsidR="00B73FA8" w:rsidRPr="00D168E7">
        <w:rPr>
          <w:rFonts w:ascii="Verdana" w:hAnsi="Verdana"/>
          <w:sz w:val="20"/>
          <w:szCs w:val="20"/>
        </w:rPr>
        <w:t xml:space="preserve"> slibes den overskydende knogle i kanten af hofteskålen, og </w:t>
      </w:r>
      <w:proofErr w:type="spellStart"/>
      <w:r w:rsidR="00B73FA8" w:rsidRPr="00D168E7">
        <w:rPr>
          <w:rFonts w:ascii="Verdana" w:hAnsi="Verdana"/>
          <w:sz w:val="20"/>
          <w:szCs w:val="20"/>
        </w:rPr>
        <w:t>ledlæben</w:t>
      </w:r>
      <w:proofErr w:type="spellEnd"/>
      <w:r w:rsidR="00B73FA8" w:rsidRPr="00D168E7">
        <w:rPr>
          <w:rFonts w:ascii="Verdana" w:hAnsi="Verdana"/>
          <w:sz w:val="20"/>
          <w:szCs w:val="20"/>
        </w:rPr>
        <w:t xml:space="preserve"> sys fast til knoglen i hoften. </w:t>
      </w:r>
      <w:r w:rsidR="00337A58" w:rsidRPr="00D168E7">
        <w:rPr>
          <w:rFonts w:ascii="Verdana" w:hAnsi="Verdana"/>
          <w:sz w:val="20"/>
          <w:szCs w:val="20"/>
          <w:u w:val="single"/>
        </w:rPr>
        <w:br/>
      </w:r>
      <w:r w:rsidR="00337A58" w:rsidRPr="00D168E7">
        <w:rPr>
          <w:rFonts w:ascii="Verdana" w:hAnsi="Verdana"/>
          <w:sz w:val="20"/>
          <w:szCs w:val="20"/>
          <w:u w:val="single"/>
        </w:rPr>
        <w:br/>
        <w:t xml:space="preserve">Bruskskader og mus </w:t>
      </w:r>
      <w:r w:rsidR="00337A58" w:rsidRPr="00D168E7">
        <w:rPr>
          <w:rFonts w:ascii="Verdana" w:hAnsi="Verdana"/>
          <w:sz w:val="20"/>
          <w:szCs w:val="20"/>
          <w:u w:val="single"/>
        </w:rPr>
        <w:br/>
      </w:r>
      <w:r w:rsidR="00337A58" w:rsidRPr="00D168E7">
        <w:rPr>
          <w:rFonts w:ascii="Verdana" w:hAnsi="Verdana"/>
          <w:sz w:val="20"/>
          <w:szCs w:val="20"/>
        </w:rPr>
        <w:t>Bruskskader kan udbedres som beskrevet under CAM-</w:t>
      </w:r>
      <w:proofErr w:type="spellStart"/>
      <w:r w:rsidR="00337A58" w:rsidRPr="00D168E7">
        <w:rPr>
          <w:rFonts w:ascii="Verdana" w:hAnsi="Verdana"/>
          <w:sz w:val="20"/>
          <w:szCs w:val="20"/>
        </w:rPr>
        <w:t>impingement</w:t>
      </w:r>
      <w:proofErr w:type="spellEnd"/>
      <w:r w:rsidR="00337A58" w:rsidRPr="00D168E7">
        <w:rPr>
          <w:rFonts w:ascii="Verdana" w:hAnsi="Verdana"/>
          <w:sz w:val="20"/>
          <w:szCs w:val="20"/>
        </w:rPr>
        <w:t xml:space="preserve">. Et </w:t>
      </w:r>
      <w:proofErr w:type="spellStart"/>
      <w:r w:rsidR="00337A58" w:rsidRPr="00D168E7">
        <w:rPr>
          <w:rFonts w:ascii="Verdana" w:hAnsi="Verdana"/>
          <w:sz w:val="20"/>
          <w:szCs w:val="20"/>
        </w:rPr>
        <w:t>overrevet</w:t>
      </w:r>
      <w:proofErr w:type="spellEnd"/>
      <w:r w:rsidR="00337A58" w:rsidRPr="00D168E7">
        <w:rPr>
          <w:rFonts w:ascii="Verdana" w:hAnsi="Verdana"/>
          <w:sz w:val="20"/>
          <w:szCs w:val="20"/>
        </w:rPr>
        <w:t xml:space="preserve"> ledbånd, der kommer i klemme, kan fjernes. </w:t>
      </w:r>
      <w:proofErr w:type="spellStart"/>
      <w:r w:rsidR="00337A58" w:rsidRPr="00D168E7">
        <w:rPr>
          <w:rFonts w:ascii="Verdana" w:hAnsi="Verdana"/>
          <w:sz w:val="20"/>
          <w:szCs w:val="20"/>
        </w:rPr>
        <w:t>Ledmus</w:t>
      </w:r>
      <w:proofErr w:type="spellEnd"/>
      <w:r w:rsidR="00BC75B2" w:rsidRPr="00D168E7">
        <w:rPr>
          <w:rFonts w:ascii="Verdana" w:hAnsi="Verdana"/>
          <w:sz w:val="20"/>
          <w:szCs w:val="20"/>
        </w:rPr>
        <w:t xml:space="preserve"> </w:t>
      </w:r>
      <w:r w:rsidR="00337A58" w:rsidRPr="00D168E7">
        <w:rPr>
          <w:rFonts w:ascii="Verdana" w:hAnsi="Verdana"/>
          <w:sz w:val="20"/>
          <w:szCs w:val="20"/>
        </w:rPr>
        <w:t>(et løst stykke knogle eller brusk) og en kronisk forstørret slimhinde kan ligeledes fjernes</w:t>
      </w:r>
      <w:r w:rsidR="00337A58" w:rsidRPr="00D168E7">
        <w:rPr>
          <w:rFonts w:ascii="Verdana" w:hAnsi="Verdana"/>
          <w:sz w:val="20"/>
          <w:szCs w:val="20"/>
          <w:u w:val="single"/>
        </w:rPr>
        <w:br/>
      </w:r>
      <w:r w:rsidR="00337A58" w:rsidRPr="00D168E7">
        <w:rPr>
          <w:rFonts w:ascii="Verdana" w:hAnsi="Verdana"/>
          <w:sz w:val="20"/>
          <w:szCs w:val="20"/>
          <w:u w:val="single"/>
        </w:rPr>
        <w:br/>
      </w:r>
      <w:r w:rsidR="00B73FA8" w:rsidRPr="00D168E7">
        <w:rPr>
          <w:rFonts w:ascii="Verdana" w:hAnsi="Verdana"/>
          <w:sz w:val="20"/>
          <w:szCs w:val="20"/>
          <w:u w:val="single"/>
        </w:rPr>
        <w:t xml:space="preserve">Beskadiget </w:t>
      </w:r>
      <w:proofErr w:type="spellStart"/>
      <w:r w:rsidR="00B73FA8" w:rsidRPr="00D168E7">
        <w:rPr>
          <w:rFonts w:ascii="Verdana" w:hAnsi="Verdana"/>
          <w:sz w:val="20"/>
          <w:szCs w:val="20"/>
          <w:u w:val="single"/>
        </w:rPr>
        <w:t>ledlæbe</w:t>
      </w:r>
      <w:proofErr w:type="spellEnd"/>
      <w:r w:rsidR="00B73FA8" w:rsidRPr="00D168E7">
        <w:rPr>
          <w:rFonts w:ascii="Verdana" w:hAnsi="Verdana"/>
          <w:sz w:val="20"/>
          <w:szCs w:val="20"/>
          <w:u w:val="single"/>
        </w:rPr>
        <w:t xml:space="preserve"> </w:t>
      </w:r>
      <w:r w:rsidR="00B73FA8" w:rsidRPr="00D168E7">
        <w:rPr>
          <w:rFonts w:ascii="Verdana" w:hAnsi="Verdana"/>
          <w:sz w:val="20"/>
          <w:szCs w:val="20"/>
          <w:u w:val="single"/>
        </w:rPr>
        <w:br/>
      </w:r>
      <w:r w:rsidR="00B73FA8" w:rsidRPr="00D168E7">
        <w:rPr>
          <w:rFonts w:ascii="Verdana" w:hAnsi="Verdana"/>
          <w:sz w:val="20"/>
          <w:szCs w:val="20"/>
        </w:rPr>
        <w:t xml:space="preserve">Hvis </w:t>
      </w:r>
      <w:proofErr w:type="spellStart"/>
      <w:r w:rsidR="00B73FA8" w:rsidRPr="00D168E7">
        <w:rPr>
          <w:rFonts w:ascii="Verdana" w:hAnsi="Verdana"/>
          <w:sz w:val="20"/>
          <w:szCs w:val="20"/>
        </w:rPr>
        <w:t>ledlæben</w:t>
      </w:r>
      <w:proofErr w:type="spellEnd"/>
      <w:r w:rsidR="00B73FA8" w:rsidRPr="00D168E7">
        <w:rPr>
          <w:rFonts w:ascii="Verdana" w:hAnsi="Verdana"/>
          <w:sz w:val="20"/>
          <w:szCs w:val="20"/>
        </w:rPr>
        <w:t xml:space="preserve"> er blevet beskadiget, kan man under operationen fjerne den del af </w:t>
      </w:r>
      <w:proofErr w:type="spellStart"/>
      <w:r w:rsidR="00B73FA8" w:rsidRPr="00D168E7">
        <w:rPr>
          <w:rFonts w:ascii="Verdana" w:hAnsi="Verdana"/>
          <w:sz w:val="20"/>
          <w:szCs w:val="20"/>
        </w:rPr>
        <w:t>ledlæben</w:t>
      </w:r>
      <w:proofErr w:type="spellEnd"/>
      <w:r w:rsidR="00B73FA8" w:rsidRPr="00D168E7">
        <w:rPr>
          <w:rFonts w:ascii="Verdana" w:hAnsi="Verdana"/>
          <w:sz w:val="20"/>
          <w:szCs w:val="20"/>
        </w:rPr>
        <w:t xml:space="preserve">, der er gået i stykker. I nogle tilfælde er det muligt at reparere </w:t>
      </w:r>
      <w:proofErr w:type="spellStart"/>
      <w:r w:rsidR="00B73FA8" w:rsidRPr="00D168E7">
        <w:rPr>
          <w:rFonts w:ascii="Verdana" w:hAnsi="Verdana"/>
          <w:sz w:val="20"/>
          <w:szCs w:val="20"/>
        </w:rPr>
        <w:t>ledlæben</w:t>
      </w:r>
      <w:proofErr w:type="spellEnd"/>
      <w:r w:rsidR="00B73FA8" w:rsidRPr="00D168E7">
        <w:rPr>
          <w:rFonts w:ascii="Verdana" w:hAnsi="Verdana"/>
          <w:sz w:val="20"/>
          <w:szCs w:val="20"/>
        </w:rPr>
        <w:t xml:space="preserve"> igen ved at sy den på plads. </w:t>
      </w:r>
      <w:r w:rsidR="007D48E7" w:rsidRPr="00D168E7">
        <w:rPr>
          <w:rFonts w:ascii="Verdana" w:hAnsi="Verdana"/>
          <w:sz w:val="20"/>
          <w:szCs w:val="20"/>
          <w:u w:val="single"/>
        </w:rPr>
        <w:br/>
      </w:r>
      <w:r w:rsidR="00B73FA8" w:rsidRPr="00D168E7">
        <w:rPr>
          <w:rFonts w:ascii="Verdana" w:hAnsi="Verdana"/>
          <w:sz w:val="20"/>
          <w:szCs w:val="20"/>
        </w:rPr>
        <w:t xml:space="preserve">De første 3 måneder efter operationen er der risiko for at rive op i den syede </w:t>
      </w:r>
      <w:proofErr w:type="spellStart"/>
      <w:r w:rsidR="00B73FA8" w:rsidRPr="00D168E7">
        <w:rPr>
          <w:rFonts w:ascii="Verdana" w:hAnsi="Verdana"/>
          <w:sz w:val="20"/>
          <w:szCs w:val="20"/>
        </w:rPr>
        <w:t>ledlæbe</w:t>
      </w:r>
      <w:proofErr w:type="spellEnd"/>
      <w:r w:rsidR="00B73FA8" w:rsidRPr="00D168E7">
        <w:rPr>
          <w:rFonts w:ascii="Verdana" w:hAnsi="Verdana"/>
          <w:sz w:val="20"/>
          <w:szCs w:val="20"/>
        </w:rPr>
        <w:t xml:space="preserve"> i hofteleddet. Derfor bør borger være påpasselig med aktiviteter der indebærer vrid og at presse hoften ud i yderstillinger. Den første uge efter operationen bør borger undgå at gå ture. Herefter kan de begynde at gå korte ture, og langsomt udvide til længere gåture.</w:t>
      </w:r>
      <w:r w:rsidR="00B73FA8" w:rsidRPr="00D168E7">
        <w:rPr>
          <w:rFonts w:ascii="Verdana" w:hAnsi="Verdana"/>
          <w:noProof/>
          <w:sz w:val="20"/>
          <w:szCs w:val="20"/>
        </w:rPr>
        <w:t xml:space="preserve"> </w:t>
      </w:r>
    </w:p>
    <w:p w14:paraId="5E9A05FC" w14:textId="42D592D9" w:rsidR="00BC75B2" w:rsidRPr="00D168E7" w:rsidRDefault="00BC75B2" w:rsidP="00D168E7">
      <w:pPr>
        <w:tabs>
          <w:tab w:val="left" w:pos="1766"/>
        </w:tabs>
        <w:spacing w:line="276" w:lineRule="auto"/>
        <w:rPr>
          <w:rFonts w:ascii="Verdana" w:hAnsi="Verdana"/>
          <w:noProof/>
          <w:sz w:val="20"/>
          <w:szCs w:val="20"/>
        </w:rPr>
      </w:pPr>
      <w:r w:rsidRPr="00D168E7">
        <w:rPr>
          <w:rFonts w:ascii="Verdana" w:hAnsi="Verdana"/>
          <w:noProof/>
          <w:sz w:val="20"/>
          <w:szCs w:val="20"/>
        </w:rPr>
        <w:drawing>
          <wp:anchor distT="0" distB="0" distL="114300" distR="114300" simplePos="0" relativeHeight="251695104" behindDoc="0" locked="0" layoutInCell="1" allowOverlap="1" wp14:anchorId="42B7C444" wp14:editId="166F5438">
            <wp:simplePos x="0" y="0"/>
            <wp:positionH relativeFrom="margin">
              <wp:align>center</wp:align>
            </wp:positionH>
            <wp:positionV relativeFrom="paragraph">
              <wp:posOffset>12479</wp:posOffset>
            </wp:positionV>
            <wp:extent cx="3821964" cy="2846567"/>
            <wp:effectExtent l="0" t="0" r="7620" b="0"/>
            <wp:wrapNone/>
            <wp:docPr id="159284400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44006" name=""/>
                    <pic:cNvPicPr/>
                  </pic:nvPicPr>
                  <pic:blipFill>
                    <a:blip r:embed="rId12">
                      <a:extLst>
                        <a:ext uri="{28A0092B-C50C-407E-A947-70E740481C1C}">
                          <a14:useLocalDpi xmlns:a14="http://schemas.microsoft.com/office/drawing/2010/main" val="0"/>
                        </a:ext>
                      </a:extLst>
                    </a:blip>
                    <a:stretch>
                      <a:fillRect/>
                    </a:stretch>
                  </pic:blipFill>
                  <pic:spPr>
                    <a:xfrm>
                      <a:off x="0" y="0"/>
                      <a:ext cx="3821964" cy="2846567"/>
                    </a:xfrm>
                    <a:prstGeom prst="rect">
                      <a:avLst/>
                    </a:prstGeom>
                  </pic:spPr>
                </pic:pic>
              </a:graphicData>
            </a:graphic>
            <wp14:sizeRelH relativeFrom="margin">
              <wp14:pctWidth>0</wp14:pctWidth>
            </wp14:sizeRelH>
            <wp14:sizeRelV relativeFrom="margin">
              <wp14:pctHeight>0</wp14:pctHeight>
            </wp14:sizeRelV>
          </wp:anchor>
        </w:drawing>
      </w:r>
    </w:p>
    <w:p w14:paraId="3B0C13DD" w14:textId="0CA941B6" w:rsidR="00BC75B2" w:rsidRPr="00D168E7" w:rsidRDefault="00BC75B2" w:rsidP="00D168E7">
      <w:pPr>
        <w:tabs>
          <w:tab w:val="left" w:pos="1766"/>
        </w:tabs>
        <w:spacing w:line="276" w:lineRule="auto"/>
        <w:rPr>
          <w:rFonts w:ascii="Verdana" w:hAnsi="Verdana"/>
          <w:noProof/>
          <w:sz w:val="20"/>
          <w:szCs w:val="20"/>
        </w:rPr>
      </w:pPr>
    </w:p>
    <w:p w14:paraId="42C2ED07" w14:textId="77777777" w:rsidR="00BC75B2" w:rsidRPr="00D168E7" w:rsidRDefault="00BC75B2" w:rsidP="00D168E7">
      <w:pPr>
        <w:tabs>
          <w:tab w:val="left" w:pos="1766"/>
        </w:tabs>
        <w:spacing w:line="276" w:lineRule="auto"/>
        <w:rPr>
          <w:rFonts w:ascii="Verdana" w:hAnsi="Verdana"/>
          <w:noProof/>
          <w:sz w:val="20"/>
          <w:szCs w:val="20"/>
        </w:rPr>
      </w:pPr>
    </w:p>
    <w:p w14:paraId="26374570" w14:textId="4AEB19D8" w:rsidR="00BC75B2" w:rsidRPr="00D168E7" w:rsidRDefault="00BC75B2" w:rsidP="00D168E7">
      <w:pPr>
        <w:tabs>
          <w:tab w:val="left" w:pos="1766"/>
        </w:tabs>
        <w:spacing w:line="276" w:lineRule="auto"/>
        <w:rPr>
          <w:rFonts w:ascii="Verdana" w:hAnsi="Verdana"/>
          <w:noProof/>
          <w:sz w:val="20"/>
          <w:szCs w:val="20"/>
        </w:rPr>
      </w:pPr>
    </w:p>
    <w:p w14:paraId="2504F6B1" w14:textId="7F50E7DA" w:rsidR="00BC75B2" w:rsidRPr="00D168E7" w:rsidRDefault="00BC75B2" w:rsidP="00D168E7">
      <w:pPr>
        <w:tabs>
          <w:tab w:val="left" w:pos="1766"/>
        </w:tabs>
        <w:spacing w:line="276" w:lineRule="auto"/>
        <w:rPr>
          <w:rFonts w:ascii="Verdana" w:hAnsi="Verdana"/>
          <w:noProof/>
          <w:sz w:val="20"/>
          <w:szCs w:val="20"/>
        </w:rPr>
      </w:pPr>
    </w:p>
    <w:p w14:paraId="12070094" w14:textId="77777777" w:rsidR="00BC75B2" w:rsidRPr="00D168E7" w:rsidRDefault="00BC75B2" w:rsidP="00D168E7">
      <w:pPr>
        <w:tabs>
          <w:tab w:val="left" w:pos="1766"/>
        </w:tabs>
        <w:spacing w:line="276" w:lineRule="auto"/>
        <w:rPr>
          <w:rFonts w:ascii="Verdana" w:hAnsi="Verdana"/>
          <w:noProof/>
          <w:sz w:val="20"/>
          <w:szCs w:val="20"/>
        </w:rPr>
      </w:pPr>
    </w:p>
    <w:p w14:paraId="752E4A22" w14:textId="7246C1E8" w:rsidR="00BC75B2" w:rsidRPr="00D168E7" w:rsidRDefault="00BC75B2" w:rsidP="00D168E7">
      <w:pPr>
        <w:tabs>
          <w:tab w:val="left" w:pos="1766"/>
        </w:tabs>
        <w:spacing w:line="276" w:lineRule="auto"/>
        <w:rPr>
          <w:rFonts w:ascii="Verdana" w:hAnsi="Verdana"/>
          <w:noProof/>
          <w:sz w:val="20"/>
          <w:szCs w:val="20"/>
        </w:rPr>
      </w:pPr>
    </w:p>
    <w:p w14:paraId="04980767" w14:textId="77777777" w:rsidR="00BC75B2" w:rsidRPr="00D168E7" w:rsidRDefault="00BC75B2" w:rsidP="00D168E7">
      <w:pPr>
        <w:tabs>
          <w:tab w:val="left" w:pos="1766"/>
        </w:tabs>
        <w:spacing w:line="276" w:lineRule="auto"/>
        <w:rPr>
          <w:rFonts w:ascii="Verdana" w:hAnsi="Verdana"/>
          <w:noProof/>
          <w:sz w:val="20"/>
          <w:szCs w:val="20"/>
        </w:rPr>
      </w:pPr>
    </w:p>
    <w:p w14:paraId="4AC62EB0" w14:textId="77777777" w:rsidR="00247F57" w:rsidRDefault="00247F57" w:rsidP="00D168E7">
      <w:pPr>
        <w:tabs>
          <w:tab w:val="left" w:pos="1766"/>
        </w:tabs>
        <w:spacing w:line="276" w:lineRule="auto"/>
        <w:rPr>
          <w:rFonts w:ascii="Verdana" w:hAnsi="Verdana"/>
          <w:noProof/>
          <w:sz w:val="20"/>
          <w:szCs w:val="20"/>
        </w:rPr>
      </w:pPr>
    </w:p>
    <w:p w14:paraId="1CFF7515" w14:textId="2FF9FFBD" w:rsidR="00AD5BA9" w:rsidRPr="00D168E7" w:rsidRDefault="00125045" w:rsidP="00D168E7">
      <w:pPr>
        <w:tabs>
          <w:tab w:val="left" w:pos="1766"/>
        </w:tabs>
        <w:spacing w:line="276" w:lineRule="auto"/>
        <w:rPr>
          <w:rFonts w:ascii="Verdana" w:hAnsi="Verdana"/>
          <w:sz w:val="20"/>
          <w:szCs w:val="20"/>
        </w:rPr>
      </w:pPr>
      <w:r w:rsidRPr="00D168E7">
        <w:rPr>
          <w:rFonts w:ascii="Verdana" w:hAnsi="Verdana"/>
          <w:b/>
          <w:bCs/>
          <w:sz w:val="20"/>
          <w:szCs w:val="20"/>
        </w:rPr>
        <w:lastRenderedPageBreak/>
        <w:t>S</w:t>
      </w:r>
      <w:r w:rsidR="00497D91" w:rsidRPr="00D168E7">
        <w:rPr>
          <w:rFonts w:ascii="Verdana" w:hAnsi="Verdana"/>
          <w:b/>
          <w:bCs/>
          <w:sz w:val="20"/>
          <w:szCs w:val="20"/>
        </w:rPr>
        <w:t>pringhofte</w:t>
      </w:r>
      <w:r w:rsidR="00AE111B" w:rsidRPr="00D168E7">
        <w:rPr>
          <w:rFonts w:ascii="Verdana" w:hAnsi="Verdana"/>
          <w:b/>
          <w:bCs/>
          <w:sz w:val="20"/>
          <w:szCs w:val="20"/>
        </w:rPr>
        <w:t>r</w:t>
      </w:r>
      <w:r w:rsidRPr="00D168E7">
        <w:rPr>
          <w:rFonts w:ascii="Verdana" w:hAnsi="Verdana"/>
          <w:b/>
          <w:bCs/>
          <w:sz w:val="20"/>
          <w:szCs w:val="20"/>
        </w:rPr>
        <w:br/>
      </w:r>
      <w:r w:rsidRPr="00D168E7">
        <w:rPr>
          <w:rFonts w:ascii="Verdana" w:hAnsi="Verdana"/>
          <w:sz w:val="20"/>
          <w:szCs w:val="20"/>
          <w:u w:val="single"/>
        </w:rPr>
        <w:t>Intern:</w:t>
      </w:r>
      <w:r w:rsidRPr="00D168E7">
        <w:rPr>
          <w:rFonts w:ascii="Verdana" w:hAnsi="Verdana"/>
          <w:sz w:val="20"/>
          <w:szCs w:val="20"/>
        </w:rPr>
        <w:t xml:space="preserve"> </w:t>
      </w:r>
      <w:proofErr w:type="spellStart"/>
      <w:r w:rsidR="00E558F7" w:rsidRPr="00D168E7">
        <w:rPr>
          <w:rFonts w:ascii="Verdana" w:hAnsi="Verdana"/>
          <w:sz w:val="20"/>
          <w:szCs w:val="20"/>
        </w:rPr>
        <w:t>Iliopsoas</w:t>
      </w:r>
      <w:proofErr w:type="spellEnd"/>
      <w:r w:rsidR="00E558F7" w:rsidRPr="00D168E7">
        <w:rPr>
          <w:rFonts w:ascii="Verdana" w:hAnsi="Verdana"/>
          <w:sz w:val="20"/>
          <w:szCs w:val="20"/>
        </w:rPr>
        <w:t xml:space="preserve"> senen klikke</w:t>
      </w:r>
      <w:r w:rsidR="00435342" w:rsidRPr="00D168E7">
        <w:rPr>
          <w:rFonts w:ascii="Verdana" w:hAnsi="Verdana"/>
          <w:sz w:val="20"/>
          <w:szCs w:val="20"/>
        </w:rPr>
        <w:t>r</w:t>
      </w:r>
      <w:r w:rsidR="00E558F7" w:rsidRPr="00D168E7">
        <w:rPr>
          <w:rFonts w:ascii="Verdana" w:hAnsi="Verdana"/>
          <w:sz w:val="20"/>
          <w:szCs w:val="20"/>
        </w:rPr>
        <w:t>/snapp</w:t>
      </w:r>
      <w:r w:rsidR="00435342" w:rsidRPr="00D168E7">
        <w:rPr>
          <w:rFonts w:ascii="Verdana" w:hAnsi="Verdana"/>
          <w:sz w:val="20"/>
          <w:szCs w:val="20"/>
        </w:rPr>
        <w:t>ing</w:t>
      </w:r>
      <w:r w:rsidR="00E558F7" w:rsidRPr="00D168E7">
        <w:rPr>
          <w:rFonts w:ascii="Verdana" w:hAnsi="Verdana"/>
          <w:sz w:val="20"/>
          <w:szCs w:val="20"/>
        </w:rPr>
        <w:t xml:space="preserve"> hen</w:t>
      </w:r>
      <w:r w:rsidR="00AD5BA9" w:rsidRPr="00D168E7">
        <w:rPr>
          <w:rFonts w:ascii="Verdana" w:hAnsi="Verdana"/>
          <w:sz w:val="20"/>
          <w:szCs w:val="20"/>
        </w:rPr>
        <w:t xml:space="preserve"> </w:t>
      </w:r>
      <w:r w:rsidR="00E558F7" w:rsidRPr="00D168E7">
        <w:rPr>
          <w:rFonts w:ascii="Verdana" w:hAnsi="Verdana"/>
          <w:sz w:val="20"/>
          <w:szCs w:val="20"/>
        </w:rPr>
        <w:t>over knoglefremspring</w:t>
      </w:r>
      <w:r w:rsidR="00586DEA" w:rsidRPr="00D168E7">
        <w:rPr>
          <w:rFonts w:ascii="Verdana" w:hAnsi="Verdana"/>
          <w:sz w:val="20"/>
          <w:szCs w:val="20"/>
        </w:rPr>
        <w:t xml:space="preserve"> (</w:t>
      </w:r>
      <w:proofErr w:type="spellStart"/>
      <w:r w:rsidR="00586DEA" w:rsidRPr="00D168E7">
        <w:rPr>
          <w:rFonts w:ascii="Verdana" w:hAnsi="Verdana"/>
          <w:sz w:val="20"/>
          <w:szCs w:val="20"/>
        </w:rPr>
        <w:t>eminentia</w:t>
      </w:r>
      <w:proofErr w:type="spellEnd"/>
      <w:r w:rsidR="00F52CAC" w:rsidRPr="00D168E7">
        <w:rPr>
          <w:rFonts w:ascii="Verdana" w:hAnsi="Verdana"/>
          <w:sz w:val="20"/>
          <w:szCs w:val="20"/>
        </w:rPr>
        <w:t xml:space="preserve">, </w:t>
      </w:r>
      <w:proofErr w:type="spellStart"/>
      <w:r w:rsidR="00F52CAC" w:rsidRPr="00D168E7">
        <w:rPr>
          <w:rFonts w:ascii="Verdana" w:hAnsi="Verdana"/>
          <w:sz w:val="20"/>
          <w:szCs w:val="20"/>
        </w:rPr>
        <w:t>ossis</w:t>
      </w:r>
      <w:proofErr w:type="spellEnd"/>
      <w:r w:rsidR="00F52CAC" w:rsidRPr="00D168E7">
        <w:rPr>
          <w:rFonts w:ascii="Verdana" w:hAnsi="Verdana"/>
          <w:sz w:val="20"/>
          <w:szCs w:val="20"/>
        </w:rPr>
        <w:t xml:space="preserve"> </w:t>
      </w:r>
      <w:proofErr w:type="spellStart"/>
      <w:r w:rsidR="00F52CAC" w:rsidRPr="00D168E7">
        <w:rPr>
          <w:rFonts w:ascii="Verdana" w:hAnsi="Verdana"/>
          <w:sz w:val="20"/>
          <w:szCs w:val="20"/>
        </w:rPr>
        <w:t>pubis</w:t>
      </w:r>
      <w:proofErr w:type="spellEnd"/>
      <w:r w:rsidR="00586DEA" w:rsidRPr="00D168E7">
        <w:rPr>
          <w:rFonts w:ascii="Verdana" w:hAnsi="Verdana"/>
          <w:sz w:val="20"/>
          <w:szCs w:val="20"/>
        </w:rPr>
        <w:t>)</w:t>
      </w:r>
      <w:r w:rsidR="00323A1B" w:rsidRPr="00D168E7">
        <w:rPr>
          <w:rFonts w:ascii="Verdana" w:hAnsi="Verdana"/>
          <w:sz w:val="20"/>
          <w:szCs w:val="20"/>
        </w:rPr>
        <w:t xml:space="preserve"> på fronten af bækkenet</w:t>
      </w:r>
      <w:r w:rsidR="00586DEA" w:rsidRPr="00D168E7">
        <w:rPr>
          <w:rFonts w:ascii="Verdana" w:hAnsi="Verdana"/>
          <w:sz w:val="20"/>
          <w:szCs w:val="20"/>
        </w:rPr>
        <w:t xml:space="preserve"> eller </w:t>
      </w:r>
      <w:proofErr w:type="spellStart"/>
      <w:r w:rsidR="00586DEA" w:rsidRPr="00D168E7">
        <w:rPr>
          <w:rFonts w:ascii="Verdana" w:hAnsi="Verdana"/>
          <w:sz w:val="20"/>
          <w:szCs w:val="20"/>
        </w:rPr>
        <w:t>caput</w:t>
      </w:r>
      <w:proofErr w:type="spellEnd"/>
      <w:r w:rsidR="00586DEA" w:rsidRPr="00D168E7">
        <w:rPr>
          <w:rFonts w:ascii="Verdana" w:hAnsi="Verdana"/>
          <w:sz w:val="20"/>
          <w:szCs w:val="20"/>
        </w:rPr>
        <w:t xml:space="preserve"> </w:t>
      </w:r>
      <w:proofErr w:type="spellStart"/>
      <w:r w:rsidR="00586DEA" w:rsidRPr="00D168E7">
        <w:rPr>
          <w:rFonts w:ascii="Verdana" w:hAnsi="Verdana"/>
          <w:sz w:val="20"/>
          <w:szCs w:val="20"/>
        </w:rPr>
        <w:t>femoris</w:t>
      </w:r>
      <w:proofErr w:type="spellEnd"/>
      <w:r w:rsidR="00323A1B" w:rsidRPr="00D168E7">
        <w:rPr>
          <w:rFonts w:ascii="Verdana" w:hAnsi="Verdana"/>
          <w:sz w:val="20"/>
          <w:szCs w:val="20"/>
        </w:rPr>
        <w:br/>
      </w:r>
      <w:r w:rsidR="00AE111B" w:rsidRPr="00D168E7">
        <w:rPr>
          <w:rFonts w:ascii="Verdana" w:hAnsi="Verdana"/>
          <w:sz w:val="20"/>
          <w:szCs w:val="20"/>
          <w:u w:val="single"/>
        </w:rPr>
        <w:br/>
      </w:r>
      <w:r w:rsidR="00323A1B" w:rsidRPr="00D168E7">
        <w:rPr>
          <w:rFonts w:ascii="Verdana" w:hAnsi="Verdana"/>
          <w:sz w:val="20"/>
          <w:szCs w:val="20"/>
          <w:u w:val="single"/>
        </w:rPr>
        <w:t>Ekstern:</w:t>
      </w:r>
      <w:r w:rsidR="00323A1B" w:rsidRPr="00D168E7">
        <w:rPr>
          <w:rFonts w:ascii="Verdana" w:hAnsi="Verdana"/>
          <w:sz w:val="20"/>
          <w:szCs w:val="20"/>
        </w:rPr>
        <w:t xml:space="preserve"> </w:t>
      </w:r>
      <w:proofErr w:type="spellStart"/>
      <w:r w:rsidR="0083525E" w:rsidRPr="00D168E7">
        <w:rPr>
          <w:rFonts w:ascii="Verdana" w:hAnsi="Verdana"/>
          <w:sz w:val="20"/>
          <w:szCs w:val="20"/>
        </w:rPr>
        <w:t>Tractus</w:t>
      </w:r>
      <w:proofErr w:type="spellEnd"/>
      <w:r w:rsidR="0083525E" w:rsidRPr="00D168E7">
        <w:rPr>
          <w:rFonts w:ascii="Verdana" w:hAnsi="Verdana"/>
          <w:sz w:val="20"/>
          <w:szCs w:val="20"/>
        </w:rPr>
        <w:t xml:space="preserve"> </w:t>
      </w:r>
      <w:proofErr w:type="spellStart"/>
      <w:r w:rsidR="0083525E" w:rsidRPr="00D168E7">
        <w:rPr>
          <w:rFonts w:ascii="Verdana" w:hAnsi="Verdana"/>
          <w:sz w:val="20"/>
          <w:szCs w:val="20"/>
        </w:rPr>
        <w:t>iliotibialis</w:t>
      </w:r>
      <w:proofErr w:type="spellEnd"/>
      <w:r w:rsidR="00E3422D" w:rsidRPr="00D168E7">
        <w:rPr>
          <w:rFonts w:ascii="Verdana" w:hAnsi="Verdana"/>
          <w:sz w:val="20"/>
          <w:szCs w:val="20"/>
        </w:rPr>
        <w:t xml:space="preserve"> eller </w:t>
      </w:r>
      <w:r w:rsidR="008F038C" w:rsidRPr="00D168E7">
        <w:rPr>
          <w:rFonts w:ascii="Verdana" w:hAnsi="Verdana"/>
          <w:sz w:val="20"/>
          <w:szCs w:val="20"/>
        </w:rPr>
        <w:t xml:space="preserve">gluteus </w:t>
      </w:r>
      <w:proofErr w:type="spellStart"/>
      <w:r w:rsidR="008F038C" w:rsidRPr="00D168E7">
        <w:rPr>
          <w:rFonts w:ascii="Verdana" w:hAnsi="Verdana"/>
          <w:sz w:val="20"/>
          <w:szCs w:val="20"/>
        </w:rPr>
        <w:t>maximus</w:t>
      </w:r>
      <w:proofErr w:type="spellEnd"/>
      <w:r w:rsidR="008F038C" w:rsidRPr="00D168E7">
        <w:rPr>
          <w:rFonts w:ascii="Verdana" w:hAnsi="Verdana"/>
          <w:sz w:val="20"/>
          <w:szCs w:val="20"/>
        </w:rPr>
        <w:t xml:space="preserve"> senen</w:t>
      </w:r>
      <w:r w:rsidR="0083525E" w:rsidRPr="00D168E7">
        <w:rPr>
          <w:rFonts w:ascii="Verdana" w:hAnsi="Verdana"/>
          <w:sz w:val="20"/>
          <w:szCs w:val="20"/>
        </w:rPr>
        <w:t xml:space="preserve"> klikker/snapp</w:t>
      </w:r>
      <w:r w:rsidR="00435342" w:rsidRPr="00D168E7">
        <w:rPr>
          <w:rFonts w:ascii="Verdana" w:hAnsi="Verdana"/>
          <w:sz w:val="20"/>
          <w:szCs w:val="20"/>
        </w:rPr>
        <w:t>ing</w:t>
      </w:r>
      <w:r w:rsidR="0083525E" w:rsidRPr="00D168E7">
        <w:rPr>
          <w:rFonts w:ascii="Verdana" w:hAnsi="Verdana"/>
          <w:sz w:val="20"/>
          <w:szCs w:val="20"/>
        </w:rPr>
        <w:t xml:space="preserve"> hen</w:t>
      </w:r>
      <w:r w:rsidR="00AD5BA9" w:rsidRPr="00D168E7">
        <w:rPr>
          <w:rFonts w:ascii="Verdana" w:hAnsi="Verdana"/>
          <w:sz w:val="20"/>
          <w:szCs w:val="20"/>
        </w:rPr>
        <w:t xml:space="preserve"> </w:t>
      </w:r>
      <w:r w:rsidR="0083525E" w:rsidRPr="00D168E7">
        <w:rPr>
          <w:rFonts w:ascii="Verdana" w:hAnsi="Verdana"/>
          <w:sz w:val="20"/>
          <w:szCs w:val="20"/>
        </w:rPr>
        <w:t xml:space="preserve">over </w:t>
      </w:r>
      <w:proofErr w:type="spellStart"/>
      <w:r w:rsidR="0083525E" w:rsidRPr="00D168E7">
        <w:rPr>
          <w:rFonts w:ascii="Verdana" w:hAnsi="Verdana"/>
          <w:sz w:val="20"/>
          <w:szCs w:val="20"/>
        </w:rPr>
        <w:t>trochanter</w:t>
      </w:r>
      <w:proofErr w:type="spellEnd"/>
      <w:r w:rsidR="0083525E" w:rsidRPr="00D168E7">
        <w:rPr>
          <w:rFonts w:ascii="Verdana" w:hAnsi="Verdana"/>
          <w:sz w:val="20"/>
          <w:szCs w:val="20"/>
        </w:rPr>
        <w:t xml:space="preserve"> major på </w:t>
      </w:r>
      <w:proofErr w:type="spellStart"/>
      <w:r w:rsidR="0083525E" w:rsidRPr="00D168E7">
        <w:rPr>
          <w:rFonts w:ascii="Verdana" w:hAnsi="Verdana"/>
          <w:sz w:val="20"/>
          <w:szCs w:val="20"/>
        </w:rPr>
        <w:t>femur</w:t>
      </w:r>
      <w:proofErr w:type="spellEnd"/>
      <w:r w:rsidR="00E3422D" w:rsidRPr="00D168E7">
        <w:rPr>
          <w:rFonts w:ascii="Verdana" w:hAnsi="Verdana"/>
          <w:sz w:val="20"/>
          <w:szCs w:val="20"/>
        </w:rPr>
        <w:t xml:space="preserve"> </w:t>
      </w:r>
      <w:r w:rsidR="008F038C" w:rsidRPr="00D168E7">
        <w:rPr>
          <w:rFonts w:ascii="Verdana" w:hAnsi="Verdana"/>
          <w:sz w:val="20"/>
          <w:szCs w:val="20"/>
        </w:rPr>
        <w:t>på grund af stramhed</w:t>
      </w:r>
      <w:r w:rsidR="0083525E" w:rsidRPr="00D168E7">
        <w:rPr>
          <w:rFonts w:ascii="Verdana" w:hAnsi="Verdana"/>
          <w:sz w:val="20"/>
          <w:szCs w:val="20"/>
        </w:rPr>
        <w:br/>
      </w:r>
      <w:r w:rsidR="00AE111B" w:rsidRPr="00D168E7">
        <w:rPr>
          <w:rFonts w:ascii="Verdana" w:hAnsi="Verdana"/>
          <w:sz w:val="20"/>
          <w:szCs w:val="20"/>
          <w:u w:val="single"/>
        </w:rPr>
        <w:br/>
      </w:r>
      <w:proofErr w:type="spellStart"/>
      <w:r w:rsidR="0083525E" w:rsidRPr="00D168E7">
        <w:rPr>
          <w:rFonts w:ascii="Verdana" w:hAnsi="Verdana"/>
          <w:sz w:val="20"/>
          <w:szCs w:val="20"/>
          <w:u w:val="single"/>
        </w:rPr>
        <w:t>Intra-artikulær</w:t>
      </w:r>
      <w:proofErr w:type="spellEnd"/>
      <w:r w:rsidR="0083525E" w:rsidRPr="00D168E7">
        <w:rPr>
          <w:rFonts w:ascii="Verdana" w:hAnsi="Verdana"/>
          <w:sz w:val="20"/>
          <w:szCs w:val="20"/>
          <w:u w:val="single"/>
        </w:rPr>
        <w:t>:</w:t>
      </w:r>
      <w:r w:rsidR="0083525E" w:rsidRPr="00D168E7">
        <w:rPr>
          <w:rFonts w:ascii="Verdana" w:hAnsi="Verdana"/>
          <w:sz w:val="20"/>
          <w:szCs w:val="20"/>
        </w:rPr>
        <w:t xml:space="preserve"> </w:t>
      </w:r>
      <w:proofErr w:type="spellStart"/>
      <w:r w:rsidR="00331F4D" w:rsidRPr="00D168E7">
        <w:rPr>
          <w:rFonts w:ascii="Verdana" w:hAnsi="Verdana"/>
          <w:sz w:val="20"/>
          <w:szCs w:val="20"/>
        </w:rPr>
        <w:t>Klikken</w:t>
      </w:r>
      <w:proofErr w:type="spellEnd"/>
      <w:r w:rsidR="00331F4D" w:rsidRPr="00D168E7">
        <w:rPr>
          <w:rFonts w:ascii="Verdana" w:hAnsi="Verdana"/>
          <w:sz w:val="20"/>
          <w:szCs w:val="20"/>
        </w:rPr>
        <w:t>/snapp</w:t>
      </w:r>
      <w:r w:rsidR="00435342" w:rsidRPr="00D168E7">
        <w:rPr>
          <w:rFonts w:ascii="Verdana" w:hAnsi="Verdana"/>
          <w:sz w:val="20"/>
          <w:szCs w:val="20"/>
        </w:rPr>
        <w:t>ing dybt i hoften</w:t>
      </w:r>
      <w:r w:rsidR="007241F3" w:rsidRPr="00D168E7">
        <w:rPr>
          <w:rFonts w:ascii="Verdana" w:hAnsi="Verdana"/>
          <w:sz w:val="20"/>
          <w:szCs w:val="20"/>
        </w:rPr>
        <w:t xml:space="preserve"> ofte som følge af </w:t>
      </w:r>
      <w:r w:rsidR="00E606CD" w:rsidRPr="00D168E7">
        <w:rPr>
          <w:rFonts w:ascii="Verdana" w:hAnsi="Verdana"/>
          <w:sz w:val="20"/>
          <w:szCs w:val="20"/>
        </w:rPr>
        <w:t xml:space="preserve">højintense traumer. Det kan f.eks. være </w:t>
      </w:r>
      <w:proofErr w:type="spellStart"/>
      <w:r w:rsidR="00E606CD" w:rsidRPr="00D168E7">
        <w:rPr>
          <w:rFonts w:ascii="Verdana" w:hAnsi="Verdana"/>
          <w:sz w:val="20"/>
          <w:szCs w:val="20"/>
        </w:rPr>
        <w:t>intrakapsulære</w:t>
      </w:r>
      <w:proofErr w:type="spellEnd"/>
      <w:r w:rsidR="00E606CD" w:rsidRPr="00D168E7">
        <w:rPr>
          <w:rFonts w:ascii="Verdana" w:hAnsi="Verdana"/>
          <w:sz w:val="20"/>
          <w:szCs w:val="20"/>
        </w:rPr>
        <w:t xml:space="preserve"> læsioner, </w:t>
      </w:r>
      <w:proofErr w:type="spellStart"/>
      <w:r w:rsidR="00602CA3">
        <w:rPr>
          <w:rFonts w:ascii="Verdana" w:hAnsi="Verdana"/>
          <w:sz w:val="20"/>
          <w:szCs w:val="20"/>
        </w:rPr>
        <w:t>ledmus</w:t>
      </w:r>
      <w:proofErr w:type="spellEnd"/>
      <w:r w:rsidR="009551BB" w:rsidRPr="00D168E7">
        <w:rPr>
          <w:rFonts w:ascii="Verdana" w:hAnsi="Verdana"/>
          <w:sz w:val="20"/>
          <w:szCs w:val="20"/>
        </w:rPr>
        <w:t xml:space="preserve"> </w:t>
      </w:r>
      <w:r w:rsidR="00F66BEC" w:rsidRPr="00D168E7">
        <w:rPr>
          <w:rFonts w:ascii="Verdana" w:hAnsi="Verdana"/>
          <w:sz w:val="20"/>
          <w:szCs w:val="20"/>
        </w:rPr>
        <w:t>eller</w:t>
      </w:r>
      <w:r w:rsidR="00B2410E">
        <w:rPr>
          <w:rFonts w:ascii="Verdana" w:hAnsi="Verdana"/>
          <w:sz w:val="20"/>
          <w:szCs w:val="20"/>
        </w:rPr>
        <w:t xml:space="preserve"> </w:t>
      </w:r>
      <w:proofErr w:type="spellStart"/>
      <w:r w:rsidR="00B2410E" w:rsidRPr="00B2410E">
        <w:rPr>
          <w:rFonts w:ascii="Verdana" w:hAnsi="Verdana"/>
          <w:sz w:val="20"/>
          <w:szCs w:val="20"/>
        </w:rPr>
        <w:t>synovial</w:t>
      </w:r>
      <w:proofErr w:type="spellEnd"/>
      <w:r w:rsidR="00B2410E" w:rsidRPr="00B2410E">
        <w:rPr>
          <w:rFonts w:ascii="Verdana" w:hAnsi="Verdana"/>
          <w:sz w:val="20"/>
          <w:szCs w:val="20"/>
        </w:rPr>
        <w:t xml:space="preserve"> </w:t>
      </w:r>
      <w:proofErr w:type="spellStart"/>
      <w:r w:rsidR="00B2410E" w:rsidRPr="00B2410E">
        <w:rPr>
          <w:rFonts w:ascii="Verdana" w:hAnsi="Verdana"/>
          <w:sz w:val="20"/>
          <w:szCs w:val="20"/>
        </w:rPr>
        <w:t>chondromatose</w:t>
      </w:r>
      <w:proofErr w:type="spellEnd"/>
      <w:r w:rsidR="00B2410E">
        <w:rPr>
          <w:rFonts w:ascii="Verdana" w:hAnsi="Verdana"/>
          <w:sz w:val="20"/>
          <w:szCs w:val="20"/>
        </w:rPr>
        <w:t>.</w:t>
      </w:r>
      <w:r w:rsidR="00D168E7">
        <w:rPr>
          <w:rFonts w:ascii="Verdana" w:hAnsi="Verdana"/>
          <w:sz w:val="20"/>
          <w:szCs w:val="20"/>
        </w:rPr>
        <w:br/>
      </w:r>
      <w:r w:rsidR="00D168E7">
        <w:rPr>
          <w:rFonts w:ascii="Verdana" w:hAnsi="Verdana"/>
          <w:sz w:val="20"/>
          <w:szCs w:val="20"/>
        </w:rPr>
        <w:br/>
      </w:r>
      <w:r w:rsidR="00D97427" w:rsidRPr="00D168E7">
        <w:rPr>
          <w:rFonts w:ascii="Verdana" w:hAnsi="Verdana"/>
          <w:sz w:val="20"/>
          <w:szCs w:val="20"/>
          <w:u w:val="single"/>
        </w:rPr>
        <w:t>Intern springhofte:</w:t>
      </w:r>
      <w:r w:rsidR="0082187C" w:rsidRPr="00D168E7">
        <w:rPr>
          <w:rFonts w:ascii="Verdana" w:hAnsi="Verdana"/>
          <w:sz w:val="20"/>
          <w:szCs w:val="20"/>
        </w:rPr>
        <w:br/>
      </w:r>
      <w:proofErr w:type="spellStart"/>
      <w:r w:rsidR="004E2A0B" w:rsidRPr="00D168E7">
        <w:rPr>
          <w:rFonts w:ascii="Verdana" w:hAnsi="Verdana"/>
          <w:sz w:val="20"/>
          <w:szCs w:val="20"/>
        </w:rPr>
        <w:t>Iliopsoas</w:t>
      </w:r>
      <w:proofErr w:type="spellEnd"/>
      <w:r w:rsidR="004E2A0B" w:rsidRPr="00D168E7">
        <w:rPr>
          <w:rFonts w:ascii="Verdana" w:hAnsi="Verdana"/>
          <w:sz w:val="20"/>
          <w:szCs w:val="20"/>
        </w:rPr>
        <w:t>-senen kan ved gentagne belastninger blive irriteret eller inflammeret, hvorved den kan hæve op og ved visse bevægelser smutte hen over et af knoglefremspringene ved bækken eller hofteled.</w:t>
      </w:r>
      <w:r w:rsidR="004E2A0B" w:rsidRPr="00D168E7">
        <w:rPr>
          <w:rFonts w:ascii="Verdana" w:hAnsi="Verdana"/>
          <w:sz w:val="20"/>
          <w:szCs w:val="20"/>
        </w:rPr>
        <w:br/>
        <w:t>Når senen smutter hen over knoglefremspringet, fremkaldes de generende symptomer, hvilket kan give ubehag, klik-lyde dybt i lysken, eller smerter.</w:t>
      </w:r>
      <w:r w:rsidR="005C7B08">
        <w:rPr>
          <w:rFonts w:ascii="Verdana" w:hAnsi="Verdana"/>
          <w:sz w:val="20"/>
          <w:szCs w:val="20"/>
        </w:rPr>
        <w:br/>
      </w:r>
      <w:r w:rsidR="005C7B08">
        <w:rPr>
          <w:rFonts w:ascii="Verdana" w:hAnsi="Verdana"/>
          <w:sz w:val="20"/>
          <w:szCs w:val="20"/>
        </w:rPr>
        <w:br/>
      </w:r>
      <w:r w:rsidR="00B152AC">
        <w:rPr>
          <w:rFonts w:ascii="Verdana" w:hAnsi="Verdana"/>
          <w:sz w:val="20"/>
          <w:szCs w:val="20"/>
        </w:rPr>
        <w:t>Sjældent en nødvendighed, men</w:t>
      </w:r>
      <w:r w:rsidR="00566714">
        <w:rPr>
          <w:rFonts w:ascii="Verdana" w:hAnsi="Verdana"/>
          <w:sz w:val="20"/>
          <w:szCs w:val="20"/>
        </w:rPr>
        <w:t xml:space="preserve"> h</w:t>
      </w:r>
      <w:r w:rsidR="00566714" w:rsidRPr="00D168E7">
        <w:rPr>
          <w:rFonts w:ascii="Verdana" w:hAnsi="Verdana"/>
          <w:sz w:val="20"/>
          <w:szCs w:val="20"/>
        </w:rPr>
        <w:t>vis konventionel genoptræning ikke har effekt</w:t>
      </w:r>
      <w:r w:rsidR="00566714">
        <w:rPr>
          <w:rFonts w:ascii="Verdana" w:hAnsi="Verdana"/>
          <w:sz w:val="20"/>
          <w:szCs w:val="20"/>
        </w:rPr>
        <w:t xml:space="preserve"> består</w:t>
      </w:r>
      <w:r w:rsidR="00B152AC">
        <w:rPr>
          <w:rFonts w:ascii="Verdana" w:hAnsi="Verdana"/>
          <w:sz w:val="20"/>
          <w:szCs w:val="20"/>
        </w:rPr>
        <w:t xml:space="preserve"> d</w:t>
      </w:r>
      <w:r w:rsidR="005C7B08" w:rsidRPr="005C7B08">
        <w:rPr>
          <w:rFonts w:ascii="Verdana" w:hAnsi="Verdana"/>
          <w:sz w:val="20"/>
          <w:szCs w:val="20"/>
        </w:rPr>
        <w:t xml:space="preserve">en kirurgiske behandling i overskæring af </w:t>
      </w:r>
      <w:proofErr w:type="spellStart"/>
      <w:r w:rsidR="005C7B08" w:rsidRPr="005C7B08">
        <w:rPr>
          <w:rFonts w:ascii="Verdana" w:hAnsi="Verdana"/>
          <w:sz w:val="20"/>
          <w:szCs w:val="20"/>
        </w:rPr>
        <w:t>iliopsoas</w:t>
      </w:r>
      <w:proofErr w:type="spellEnd"/>
      <w:r w:rsidR="005C7B08" w:rsidRPr="005C7B08">
        <w:rPr>
          <w:rFonts w:ascii="Verdana" w:hAnsi="Verdana"/>
          <w:sz w:val="20"/>
          <w:szCs w:val="20"/>
        </w:rPr>
        <w:t>-senen (</w:t>
      </w:r>
      <w:proofErr w:type="spellStart"/>
      <w:r w:rsidR="005C7B08" w:rsidRPr="005C7B08">
        <w:rPr>
          <w:rFonts w:ascii="Verdana" w:hAnsi="Verdana"/>
          <w:sz w:val="20"/>
          <w:szCs w:val="20"/>
        </w:rPr>
        <w:t>tenotomi</w:t>
      </w:r>
      <w:proofErr w:type="spellEnd"/>
      <w:r w:rsidR="005C7B08" w:rsidRPr="005C7B08">
        <w:rPr>
          <w:rFonts w:ascii="Verdana" w:hAnsi="Verdana"/>
          <w:sz w:val="20"/>
          <w:szCs w:val="20"/>
        </w:rPr>
        <w:t>) ved dennes hæfte på lårbenet (</w:t>
      </w:r>
      <w:proofErr w:type="spellStart"/>
      <w:r w:rsidR="005C7B08" w:rsidRPr="005C7B08">
        <w:rPr>
          <w:rFonts w:ascii="Verdana" w:hAnsi="Verdana"/>
          <w:sz w:val="20"/>
          <w:szCs w:val="20"/>
        </w:rPr>
        <w:t>trochantor</w:t>
      </w:r>
      <w:proofErr w:type="spellEnd"/>
      <w:r w:rsidR="005C7B08" w:rsidRPr="005C7B08">
        <w:rPr>
          <w:rFonts w:ascii="Verdana" w:hAnsi="Verdana"/>
          <w:sz w:val="20"/>
          <w:szCs w:val="20"/>
        </w:rPr>
        <w:t xml:space="preserve"> </w:t>
      </w:r>
      <w:proofErr w:type="spellStart"/>
      <w:r w:rsidR="005C7B08" w:rsidRPr="005C7B08">
        <w:rPr>
          <w:rFonts w:ascii="Verdana" w:hAnsi="Verdana"/>
          <w:sz w:val="20"/>
          <w:szCs w:val="20"/>
        </w:rPr>
        <w:t>minor</w:t>
      </w:r>
      <w:proofErr w:type="spellEnd"/>
      <w:r w:rsidR="005C7B08" w:rsidRPr="005C7B08">
        <w:rPr>
          <w:rFonts w:ascii="Verdana" w:hAnsi="Verdana"/>
          <w:sz w:val="20"/>
          <w:szCs w:val="20"/>
        </w:rPr>
        <w:t xml:space="preserve">). Senen vil efter overskæring vokse fast i hoftens </w:t>
      </w:r>
      <w:proofErr w:type="spellStart"/>
      <w:r w:rsidR="005C7B08" w:rsidRPr="005C7B08">
        <w:rPr>
          <w:rFonts w:ascii="Verdana" w:hAnsi="Verdana"/>
          <w:sz w:val="20"/>
          <w:szCs w:val="20"/>
        </w:rPr>
        <w:t>ledkapselvæv</w:t>
      </w:r>
      <w:proofErr w:type="spellEnd"/>
      <w:r w:rsidR="005C7B08" w:rsidRPr="005C7B08">
        <w:rPr>
          <w:rFonts w:ascii="Verdana" w:hAnsi="Verdana"/>
          <w:sz w:val="20"/>
          <w:szCs w:val="20"/>
        </w:rPr>
        <w:t xml:space="preserve">, og dermed opnås en funktionel forlængelse af </w:t>
      </w:r>
      <w:proofErr w:type="spellStart"/>
      <w:r w:rsidR="005C7B08" w:rsidRPr="005C7B08">
        <w:rPr>
          <w:rFonts w:ascii="Verdana" w:hAnsi="Verdana"/>
          <w:sz w:val="20"/>
          <w:szCs w:val="20"/>
        </w:rPr>
        <w:t>iliopsoas</w:t>
      </w:r>
      <w:proofErr w:type="spellEnd"/>
      <w:r w:rsidR="005C7B08" w:rsidRPr="005C7B08">
        <w:rPr>
          <w:rFonts w:ascii="Verdana" w:hAnsi="Verdana"/>
          <w:sz w:val="20"/>
          <w:szCs w:val="20"/>
        </w:rPr>
        <w:t>-senen.</w:t>
      </w:r>
      <w:r w:rsidR="00070235">
        <w:rPr>
          <w:rFonts w:ascii="Verdana" w:hAnsi="Verdana"/>
          <w:sz w:val="20"/>
          <w:szCs w:val="20"/>
        </w:rPr>
        <w:br/>
      </w:r>
      <w:r w:rsidR="00070235">
        <w:rPr>
          <w:rFonts w:ascii="Verdana" w:hAnsi="Verdana"/>
          <w:sz w:val="20"/>
          <w:szCs w:val="20"/>
        </w:rPr>
        <w:br/>
        <w:t>Generelle restriktioner ved</w:t>
      </w:r>
      <w:r w:rsidR="00174781">
        <w:rPr>
          <w:rFonts w:ascii="Verdana" w:hAnsi="Verdana"/>
          <w:sz w:val="20"/>
          <w:szCs w:val="20"/>
        </w:rPr>
        <w:t xml:space="preserve"> </w:t>
      </w:r>
      <w:proofErr w:type="spellStart"/>
      <w:r w:rsidR="00174781">
        <w:rPr>
          <w:rFonts w:ascii="Verdana" w:hAnsi="Verdana"/>
          <w:sz w:val="20"/>
          <w:szCs w:val="20"/>
        </w:rPr>
        <w:t>tenotomi</w:t>
      </w:r>
      <w:proofErr w:type="spellEnd"/>
      <w:r w:rsidR="00174781">
        <w:rPr>
          <w:rFonts w:ascii="Verdana" w:hAnsi="Verdana"/>
          <w:sz w:val="20"/>
          <w:szCs w:val="20"/>
        </w:rPr>
        <w:t>:</w:t>
      </w:r>
      <w:r w:rsidR="00174781">
        <w:rPr>
          <w:rFonts w:ascii="Verdana" w:hAnsi="Verdana"/>
          <w:sz w:val="20"/>
          <w:szCs w:val="20"/>
        </w:rPr>
        <w:br/>
        <w:t>Mobiliseres med 2 albuestokke og let belastning (til smertegrænse) i 3 uger.</w:t>
      </w:r>
      <w:r w:rsidR="00174781">
        <w:rPr>
          <w:rFonts w:ascii="Verdana" w:hAnsi="Verdana"/>
          <w:sz w:val="20"/>
          <w:szCs w:val="20"/>
        </w:rPr>
        <w:br/>
        <w:t xml:space="preserve">Sportsaktivitet </w:t>
      </w:r>
      <w:r w:rsidR="006337F5">
        <w:rPr>
          <w:rFonts w:ascii="Verdana" w:hAnsi="Verdana"/>
          <w:sz w:val="20"/>
          <w:szCs w:val="20"/>
        </w:rPr>
        <w:t xml:space="preserve">kan genoptages </w:t>
      </w:r>
      <w:r w:rsidR="00174781">
        <w:rPr>
          <w:rFonts w:ascii="Verdana" w:hAnsi="Verdana"/>
          <w:sz w:val="20"/>
          <w:szCs w:val="20"/>
        </w:rPr>
        <w:t>efter 12 uger</w:t>
      </w:r>
      <w:r w:rsidR="006337F5">
        <w:rPr>
          <w:rFonts w:ascii="Verdana" w:hAnsi="Verdana"/>
          <w:sz w:val="20"/>
          <w:szCs w:val="20"/>
        </w:rPr>
        <w:t>.</w:t>
      </w:r>
      <w:r w:rsidR="006337F5">
        <w:rPr>
          <w:rFonts w:ascii="Verdana" w:hAnsi="Verdana"/>
          <w:sz w:val="20"/>
          <w:szCs w:val="20"/>
        </w:rPr>
        <w:br/>
        <w:t>Patienten kan have Lyske smerter og nedsat kraft ved hoftefleksion</w:t>
      </w:r>
      <w:r w:rsidR="004D3496">
        <w:rPr>
          <w:rFonts w:ascii="Verdana" w:hAnsi="Verdana"/>
          <w:sz w:val="20"/>
          <w:szCs w:val="20"/>
        </w:rPr>
        <w:t xml:space="preserve"> op til 6 </w:t>
      </w:r>
      <w:proofErr w:type="spellStart"/>
      <w:r w:rsidR="004D3496">
        <w:rPr>
          <w:rFonts w:ascii="Verdana" w:hAnsi="Verdana"/>
          <w:sz w:val="20"/>
          <w:szCs w:val="20"/>
        </w:rPr>
        <w:t>mdr</w:t>
      </w:r>
      <w:proofErr w:type="spellEnd"/>
      <w:r w:rsidR="004D3496">
        <w:rPr>
          <w:rFonts w:ascii="Verdana" w:hAnsi="Verdana"/>
          <w:sz w:val="20"/>
          <w:szCs w:val="20"/>
        </w:rPr>
        <w:t xml:space="preserve"> efter operation.</w:t>
      </w:r>
      <w:r w:rsidR="004E2A0B" w:rsidRPr="00D168E7">
        <w:rPr>
          <w:rFonts w:ascii="Verdana" w:hAnsi="Verdana"/>
          <w:sz w:val="20"/>
          <w:szCs w:val="20"/>
        </w:rPr>
        <w:br/>
      </w:r>
      <w:r w:rsidR="003A2387" w:rsidRPr="00D168E7">
        <w:rPr>
          <w:rFonts w:ascii="Verdana" w:hAnsi="Verdana"/>
          <w:sz w:val="20"/>
          <w:szCs w:val="20"/>
        </w:rPr>
        <w:br/>
      </w:r>
      <w:r w:rsidR="003A2387" w:rsidRPr="00D168E7">
        <w:rPr>
          <w:rFonts w:ascii="Verdana" w:hAnsi="Verdana"/>
          <w:sz w:val="20"/>
          <w:szCs w:val="20"/>
          <w:u w:val="single"/>
        </w:rPr>
        <w:t>Ekstern springhofte</w:t>
      </w:r>
      <w:r w:rsidR="0082187C" w:rsidRPr="00D168E7">
        <w:rPr>
          <w:rFonts w:ascii="Verdana" w:hAnsi="Verdana"/>
          <w:sz w:val="20"/>
          <w:szCs w:val="20"/>
        </w:rPr>
        <w:t>:</w:t>
      </w:r>
      <w:r w:rsidR="003A2387" w:rsidRPr="00D168E7">
        <w:rPr>
          <w:rFonts w:ascii="Verdana" w:hAnsi="Verdana"/>
          <w:sz w:val="20"/>
          <w:szCs w:val="20"/>
        </w:rPr>
        <w:br/>
      </w:r>
      <w:proofErr w:type="spellStart"/>
      <w:r w:rsidR="00AD5BA9" w:rsidRPr="00D168E7">
        <w:rPr>
          <w:rFonts w:ascii="Verdana" w:hAnsi="Verdana"/>
          <w:sz w:val="20"/>
          <w:szCs w:val="20"/>
        </w:rPr>
        <w:t>Tratus</w:t>
      </w:r>
      <w:proofErr w:type="spellEnd"/>
      <w:r w:rsidR="00AD5BA9" w:rsidRPr="00D168E7">
        <w:rPr>
          <w:rFonts w:ascii="Verdana" w:hAnsi="Verdana"/>
          <w:sz w:val="20"/>
          <w:szCs w:val="20"/>
        </w:rPr>
        <w:t xml:space="preserve"> </w:t>
      </w:r>
      <w:proofErr w:type="spellStart"/>
      <w:r w:rsidR="00AD5BA9" w:rsidRPr="00D168E7">
        <w:rPr>
          <w:rFonts w:ascii="Verdana" w:hAnsi="Verdana"/>
          <w:sz w:val="20"/>
          <w:szCs w:val="20"/>
        </w:rPr>
        <w:t>iliotib</w:t>
      </w:r>
      <w:proofErr w:type="spellEnd"/>
      <w:r w:rsidR="00AD5BA9" w:rsidRPr="00D168E7">
        <w:rPr>
          <w:rFonts w:ascii="Verdana" w:hAnsi="Verdana"/>
          <w:sz w:val="20"/>
          <w:szCs w:val="20"/>
        </w:rPr>
        <w:t xml:space="preserve">. </w:t>
      </w:r>
      <w:r w:rsidR="0082187C" w:rsidRPr="00D168E7">
        <w:rPr>
          <w:rFonts w:ascii="Verdana" w:hAnsi="Verdana"/>
          <w:sz w:val="20"/>
          <w:szCs w:val="20"/>
        </w:rPr>
        <w:t>e</w:t>
      </w:r>
      <w:r w:rsidR="00AD5BA9" w:rsidRPr="00D168E7">
        <w:rPr>
          <w:rFonts w:ascii="Verdana" w:hAnsi="Verdana"/>
          <w:sz w:val="20"/>
          <w:szCs w:val="20"/>
        </w:rPr>
        <w:t xml:space="preserve">ller </w:t>
      </w:r>
      <w:proofErr w:type="spellStart"/>
      <w:r w:rsidR="00AD5BA9" w:rsidRPr="00D168E7">
        <w:rPr>
          <w:rFonts w:ascii="Verdana" w:hAnsi="Verdana"/>
          <w:sz w:val="20"/>
          <w:szCs w:val="20"/>
        </w:rPr>
        <w:t>glut.max</w:t>
      </w:r>
      <w:proofErr w:type="spellEnd"/>
      <w:r w:rsidR="00AD5BA9" w:rsidRPr="00D168E7">
        <w:rPr>
          <w:rFonts w:ascii="Verdana" w:hAnsi="Verdana"/>
          <w:sz w:val="20"/>
          <w:szCs w:val="20"/>
        </w:rPr>
        <w:t xml:space="preserve"> senen kan ved gentagne belastninger blive irriteret eller inflammeret, hvorved den kan hæve op</w:t>
      </w:r>
      <w:r w:rsidR="004065F6" w:rsidRPr="00D168E7">
        <w:rPr>
          <w:rFonts w:ascii="Verdana" w:hAnsi="Verdana"/>
          <w:sz w:val="20"/>
          <w:szCs w:val="20"/>
        </w:rPr>
        <w:t xml:space="preserve"> og</w:t>
      </w:r>
      <w:r w:rsidR="00AD5BA9" w:rsidRPr="00D168E7">
        <w:rPr>
          <w:rFonts w:ascii="Verdana" w:hAnsi="Verdana"/>
          <w:sz w:val="20"/>
          <w:szCs w:val="20"/>
        </w:rPr>
        <w:t xml:space="preserve"> ved bevægelse smutte hen over </w:t>
      </w:r>
      <w:proofErr w:type="spellStart"/>
      <w:r w:rsidR="003A787D" w:rsidRPr="00D168E7">
        <w:rPr>
          <w:rFonts w:ascii="Verdana" w:hAnsi="Verdana"/>
          <w:sz w:val="20"/>
          <w:szCs w:val="20"/>
        </w:rPr>
        <w:t>trochanter</w:t>
      </w:r>
      <w:proofErr w:type="spellEnd"/>
      <w:r w:rsidR="003A787D" w:rsidRPr="00D168E7">
        <w:rPr>
          <w:rFonts w:ascii="Verdana" w:hAnsi="Verdana"/>
          <w:sz w:val="20"/>
          <w:szCs w:val="20"/>
        </w:rPr>
        <w:t xml:space="preserve"> major.</w:t>
      </w:r>
      <w:r w:rsidR="009A5196" w:rsidRPr="00D168E7">
        <w:rPr>
          <w:rFonts w:ascii="Verdana" w:hAnsi="Verdana"/>
          <w:sz w:val="20"/>
          <w:szCs w:val="20"/>
        </w:rPr>
        <w:br/>
        <w:t xml:space="preserve">Grundet det øget tryk fra en stram sene, som presser på den gentagende gange, kan </w:t>
      </w:r>
      <w:proofErr w:type="spellStart"/>
      <w:r w:rsidR="009A5196" w:rsidRPr="00D168E7">
        <w:rPr>
          <w:rFonts w:ascii="Verdana" w:hAnsi="Verdana"/>
          <w:sz w:val="20"/>
          <w:szCs w:val="20"/>
        </w:rPr>
        <w:t>bursa</w:t>
      </w:r>
      <w:proofErr w:type="spellEnd"/>
      <w:r w:rsidR="009A5196" w:rsidRPr="00D168E7">
        <w:rPr>
          <w:rFonts w:ascii="Verdana" w:hAnsi="Verdana"/>
          <w:sz w:val="20"/>
          <w:szCs w:val="20"/>
        </w:rPr>
        <w:t xml:space="preserve"> </w:t>
      </w:r>
      <w:proofErr w:type="spellStart"/>
      <w:r w:rsidR="009A5196" w:rsidRPr="00D168E7">
        <w:rPr>
          <w:rFonts w:ascii="Verdana" w:hAnsi="Verdana"/>
          <w:sz w:val="20"/>
          <w:szCs w:val="20"/>
        </w:rPr>
        <w:t>trochanteri</w:t>
      </w:r>
      <w:r w:rsidR="00DF3E24" w:rsidRPr="00D168E7">
        <w:rPr>
          <w:rFonts w:ascii="Verdana" w:hAnsi="Verdana"/>
          <w:sz w:val="20"/>
          <w:szCs w:val="20"/>
        </w:rPr>
        <w:t>ca</w:t>
      </w:r>
      <w:proofErr w:type="spellEnd"/>
      <w:r w:rsidR="009A5196" w:rsidRPr="00D168E7">
        <w:rPr>
          <w:rFonts w:ascii="Verdana" w:hAnsi="Verdana"/>
          <w:sz w:val="20"/>
          <w:szCs w:val="20"/>
        </w:rPr>
        <w:t xml:space="preserve"> blive irriteret. Dette </w:t>
      </w:r>
      <w:r w:rsidR="00DF3E24" w:rsidRPr="00D168E7">
        <w:rPr>
          <w:rFonts w:ascii="Verdana" w:hAnsi="Verdana"/>
          <w:sz w:val="20"/>
          <w:szCs w:val="20"/>
        </w:rPr>
        <w:t>kan</w:t>
      </w:r>
      <w:r w:rsidR="009A5196" w:rsidRPr="00D168E7">
        <w:rPr>
          <w:rFonts w:ascii="Verdana" w:hAnsi="Verdana"/>
          <w:sz w:val="20"/>
          <w:szCs w:val="20"/>
        </w:rPr>
        <w:t xml:space="preserve"> skabe en </w:t>
      </w:r>
      <w:r w:rsidR="00DF3E24" w:rsidRPr="00D168E7">
        <w:rPr>
          <w:rFonts w:ascii="Verdana" w:hAnsi="Verdana"/>
          <w:sz w:val="20"/>
          <w:szCs w:val="20"/>
        </w:rPr>
        <w:t xml:space="preserve">tilstanden </w:t>
      </w:r>
      <w:proofErr w:type="spellStart"/>
      <w:r w:rsidR="00DF3E24" w:rsidRPr="00D168E7">
        <w:rPr>
          <w:rFonts w:ascii="Verdana" w:hAnsi="Verdana"/>
          <w:sz w:val="20"/>
          <w:szCs w:val="20"/>
        </w:rPr>
        <w:t>bursitis</w:t>
      </w:r>
      <w:proofErr w:type="spellEnd"/>
      <w:r w:rsidR="00DF3E24" w:rsidRPr="00D168E7">
        <w:rPr>
          <w:rFonts w:ascii="Verdana" w:hAnsi="Verdana"/>
          <w:sz w:val="20"/>
          <w:szCs w:val="20"/>
        </w:rPr>
        <w:t>.</w:t>
      </w:r>
    </w:p>
    <w:p w14:paraId="2E76E7F8" w14:textId="77777777" w:rsidR="00E8590A" w:rsidRPr="00D168E7" w:rsidRDefault="00DF3E24" w:rsidP="00D168E7">
      <w:pPr>
        <w:tabs>
          <w:tab w:val="left" w:pos="1766"/>
        </w:tabs>
        <w:spacing w:line="276" w:lineRule="auto"/>
        <w:rPr>
          <w:rFonts w:ascii="Verdana" w:hAnsi="Verdana"/>
          <w:sz w:val="20"/>
          <w:szCs w:val="20"/>
        </w:rPr>
      </w:pPr>
      <w:r w:rsidRPr="00D168E7">
        <w:rPr>
          <w:rFonts w:ascii="Verdana" w:hAnsi="Verdana"/>
          <w:sz w:val="20"/>
          <w:szCs w:val="20"/>
        </w:rPr>
        <w:t xml:space="preserve">Ekstern springhofte </w:t>
      </w:r>
      <w:r w:rsidR="0080562D" w:rsidRPr="00D168E7">
        <w:rPr>
          <w:rFonts w:ascii="Verdana" w:hAnsi="Verdana"/>
          <w:sz w:val="20"/>
          <w:szCs w:val="20"/>
        </w:rPr>
        <w:t>er ofte relateret til</w:t>
      </w:r>
      <w:r w:rsidR="004065F6" w:rsidRPr="00D168E7">
        <w:rPr>
          <w:rFonts w:ascii="Verdana" w:hAnsi="Verdana"/>
          <w:sz w:val="20"/>
          <w:szCs w:val="20"/>
        </w:rPr>
        <w:t xml:space="preserve"> </w:t>
      </w:r>
      <w:r w:rsidR="009F1B73" w:rsidRPr="00D168E7">
        <w:rPr>
          <w:rFonts w:ascii="Verdana" w:hAnsi="Verdana"/>
          <w:sz w:val="20"/>
          <w:szCs w:val="20"/>
        </w:rPr>
        <w:t>svaghed af hoftens</w:t>
      </w:r>
      <w:r w:rsidR="004065F6" w:rsidRPr="00D168E7">
        <w:rPr>
          <w:rFonts w:ascii="Verdana" w:hAnsi="Verdana"/>
          <w:sz w:val="20"/>
          <w:szCs w:val="20"/>
        </w:rPr>
        <w:t xml:space="preserve"> </w:t>
      </w:r>
      <w:proofErr w:type="spellStart"/>
      <w:r w:rsidR="004065F6" w:rsidRPr="00D168E7">
        <w:rPr>
          <w:rFonts w:ascii="Verdana" w:hAnsi="Verdana"/>
          <w:sz w:val="20"/>
          <w:szCs w:val="20"/>
        </w:rPr>
        <w:t>abduktorer</w:t>
      </w:r>
      <w:proofErr w:type="spellEnd"/>
      <w:r w:rsidR="0027151E" w:rsidRPr="00D168E7">
        <w:rPr>
          <w:rFonts w:ascii="Verdana" w:hAnsi="Verdana"/>
          <w:sz w:val="20"/>
          <w:szCs w:val="20"/>
        </w:rPr>
        <w:t>.</w:t>
      </w:r>
    </w:p>
    <w:p w14:paraId="1485BEBE" w14:textId="77777777" w:rsidR="003042FB" w:rsidRDefault="00D168E7" w:rsidP="00D168E7">
      <w:pPr>
        <w:tabs>
          <w:tab w:val="left" w:pos="1766"/>
        </w:tabs>
        <w:spacing w:line="276" w:lineRule="auto"/>
        <w:rPr>
          <w:rFonts w:ascii="Verdana" w:hAnsi="Verdana"/>
          <w:sz w:val="20"/>
          <w:szCs w:val="20"/>
        </w:rPr>
      </w:pPr>
      <w:r w:rsidRPr="00D168E7">
        <w:rPr>
          <w:rFonts w:ascii="Verdana" w:hAnsi="Verdana"/>
          <w:noProof/>
          <w:sz w:val="20"/>
          <w:szCs w:val="20"/>
        </w:rPr>
        <w:drawing>
          <wp:anchor distT="0" distB="0" distL="114300" distR="114300" simplePos="0" relativeHeight="251696128" behindDoc="0" locked="0" layoutInCell="1" allowOverlap="1" wp14:anchorId="14241CEA" wp14:editId="7C664BEE">
            <wp:simplePos x="0" y="0"/>
            <wp:positionH relativeFrom="margin">
              <wp:posOffset>1689045</wp:posOffset>
            </wp:positionH>
            <wp:positionV relativeFrom="paragraph">
              <wp:posOffset>1198024</wp:posOffset>
            </wp:positionV>
            <wp:extent cx="2400935" cy="1542553"/>
            <wp:effectExtent l="0" t="0" r="0" b="635"/>
            <wp:wrapNone/>
            <wp:docPr id="563019936" name="Billede 1" descr="Et billede, der indeholder skitse, Stregtegning, hvid, teg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19936" name="Billede 1" descr="Et billede, der indeholder skitse, Stregtegning, hvid, tegning&#10;&#10;Indhold genereret af kunstig intelligens kan være forkert."/>
                    <pic:cNvPicPr/>
                  </pic:nvPicPr>
                  <pic:blipFill>
                    <a:blip r:embed="rId13">
                      <a:extLst>
                        <a:ext uri="{28A0092B-C50C-407E-A947-70E740481C1C}">
                          <a14:useLocalDpi xmlns:a14="http://schemas.microsoft.com/office/drawing/2010/main" val="0"/>
                        </a:ext>
                      </a:extLst>
                    </a:blip>
                    <a:stretch>
                      <a:fillRect/>
                    </a:stretch>
                  </pic:blipFill>
                  <pic:spPr>
                    <a:xfrm>
                      <a:off x="0" y="0"/>
                      <a:ext cx="2400935" cy="1542553"/>
                    </a:xfrm>
                    <a:prstGeom prst="rect">
                      <a:avLst/>
                    </a:prstGeom>
                  </pic:spPr>
                </pic:pic>
              </a:graphicData>
            </a:graphic>
            <wp14:sizeRelH relativeFrom="margin">
              <wp14:pctWidth>0</wp14:pctWidth>
            </wp14:sizeRelH>
            <wp14:sizeRelV relativeFrom="margin">
              <wp14:pctHeight>0</wp14:pctHeight>
            </wp14:sizeRelV>
          </wp:anchor>
        </w:drawing>
      </w:r>
      <w:r w:rsidR="00E8590A" w:rsidRPr="00D168E7">
        <w:rPr>
          <w:rFonts w:ascii="Verdana" w:hAnsi="Verdana"/>
          <w:sz w:val="20"/>
          <w:szCs w:val="20"/>
        </w:rPr>
        <w:t>Hvis konventionel genoptræning ikke har effekt eller hvis der er et meget udtalt udvendigt</w:t>
      </w:r>
      <w:r w:rsidR="002D0697" w:rsidRPr="00D168E7">
        <w:rPr>
          <w:rFonts w:ascii="Verdana" w:hAnsi="Verdana"/>
          <w:sz w:val="20"/>
          <w:szCs w:val="20"/>
        </w:rPr>
        <w:t xml:space="preserve"> knoglefrem</w:t>
      </w:r>
      <w:r w:rsidR="00E8590A" w:rsidRPr="00D168E7">
        <w:rPr>
          <w:rFonts w:ascii="Verdana" w:hAnsi="Verdana"/>
          <w:sz w:val="20"/>
          <w:szCs w:val="20"/>
        </w:rPr>
        <w:t>spring, kan man tilbydes operation med forlængelse af sene med Z-plastik operation.</w:t>
      </w:r>
      <w:r w:rsidR="004265E7" w:rsidRPr="00D168E7">
        <w:rPr>
          <w:rFonts w:ascii="Verdana" w:hAnsi="Verdana"/>
          <w:sz w:val="20"/>
          <w:szCs w:val="20"/>
        </w:rPr>
        <w:br/>
      </w:r>
      <w:r w:rsidRPr="00D168E7">
        <w:rPr>
          <w:rFonts w:ascii="Verdana" w:hAnsi="Verdana"/>
          <w:sz w:val="20"/>
          <w:szCs w:val="20"/>
        </w:rPr>
        <w:t xml:space="preserve">Operationen </w:t>
      </w:r>
      <w:r w:rsidR="004265E7" w:rsidRPr="00D168E7">
        <w:rPr>
          <w:rFonts w:ascii="Verdana" w:hAnsi="Verdana"/>
          <w:sz w:val="20"/>
          <w:szCs w:val="20"/>
        </w:rPr>
        <w:t xml:space="preserve">foretages </w:t>
      </w:r>
      <w:r w:rsidR="0069764F">
        <w:rPr>
          <w:rFonts w:ascii="Verdana" w:hAnsi="Verdana"/>
          <w:sz w:val="20"/>
          <w:szCs w:val="20"/>
        </w:rPr>
        <w:t>enten ved kikkertop</w:t>
      </w:r>
      <w:r w:rsidR="00301644">
        <w:rPr>
          <w:rFonts w:ascii="Verdana" w:hAnsi="Verdana"/>
          <w:sz w:val="20"/>
          <w:szCs w:val="20"/>
        </w:rPr>
        <w:t xml:space="preserve">eration (to små huller på ydersiden) eller </w:t>
      </w:r>
      <w:r w:rsidR="004265E7" w:rsidRPr="00D168E7">
        <w:rPr>
          <w:rFonts w:ascii="Verdana" w:hAnsi="Verdana"/>
          <w:sz w:val="20"/>
          <w:szCs w:val="20"/>
        </w:rPr>
        <w:t>igennem et ca. 12 cm langt snit hen over knoglefremspringet på ydersiden af hoften. Senen forlænges og eventuelt fjernes slimsækken</w:t>
      </w:r>
      <w:r w:rsidRPr="00D168E7">
        <w:rPr>
          <w:rFonts w:ascii="Verdana" w:hAnsi="Verdana"/>
          <w:sz w:val="20"/>
          <w:szCs w:val="20"/>
        </w:rPr>
        <w:t>:</w:t>
      </w:r>
      <w:r w:rsidR="0027151E" w:rsidRPr="00D168E7">
        <w:rPr>
          <w:rFonts w:ascii="Verdana" w:hAnsi="Verdana"/>
          <w:sz w:val="20"/>
          <w:szCs w:val="20"/>
        </w:rPr>
        <w:br/>
      </w:r>
      <w:r w:rsidR="0082187C" w:rsidRPr="00D168E7">
        <w:rPr>
          <w:rFonts w:ascii="Verdana" w:hAnsi="Verdana"/>
          <w:sz w:val="20"/>
          <w:szCs w:val="20"/>
        </w:rPr>
        <w:br/>
      </w:r>
    </w:p>
    <w:p w14:paraId="7F10F7ED" w14:textId="630D52C2" w:rsidR="0037556F" w:rsidRPr="00D168E7" w:rsidRDefault="00247F57" w:rsidP="00247F57">
      <w:pPr>
        <w:tabs>
          <w:tab w:val="left" w:pos="1766"/>
        </w:tabs>
        <w:spacing w:line="276" w:lineRule="auto"/>
        <w:rPr>
          <w:rFonts w:ascii="Verdana" w:hAnsi="Verdana"/>
          <w:sz w:val="20"/>
          <w:szCs w:val="20"/>
        </w:rPr>
      </w:pPr>
      <w:r>
        <w:rPr>
          <w:rFonts w:ascii="Verdana" w:hAnsi="Verdana"/>
          <w:sz w:val="20"/>
          <w:szCs w:val="20"/>
        </w:rPr>
        <w:br/>
      </w:r>
      <w:r>
        <w:rPr>
          <w:rFonts w:ascii="Verdana" w:hAnsi="Verdana"/>
          <w:sz w:val="20"/>
          <w:szCs w:val="20"/>
        </w:rPr>
        <w:br/>
      </w:r>
      <w:r>
        <w:rPr>
          <w:rFonts w:ascii="Verdana" w:hAnsi="Verdana"/>
          <w:sz w:val="20"/>
          <w:szCs w:val="20"/>
        </w:rPr>
        <w:br/>
      </w:r>
      <w:r>
        <w:rPr>
          <w:rFonts w:ascii="Verdana" w:hAnsi="Verdana"/>
          <w:sz w:val="20"/>
          <w:szCs w:val="20"/>
        </w:rPr>
        <w:br/>
      </w:r>
      <w:r w:rsidR="0003203D">
        <w:rPr>
          <w:rFonts w:ascii="Verdana" w:hAnsi="Verdana"/>
          <w:sz w:val="20"/>
          <w:szCs w:val="20"/>
        </w:rPr>
        <w:lastRenderedPageBreak/>
        <w:t>Generelle restriktioner ved Z-plastik:</w:t>
      </w:r>
      <w:r w:rsidR="0003203D">
        <w:rPr>
          <w:rFonts w:ascii="Verdana" w:hAnsi="Verdana"/>
          <w:sz w:val="20"/>
          <w:szCs w:val="20"/>
        </w:rPr>
        <w:br/>
        <w:t>S</w:t>
      </w:r>
      <w:r w:rsidR="0003203D" w:rsidRPr="0003203D">
        <w:rPr>
          <w:rFonts w:ascii="Verdana" w:hAnsi="Verdana"/>
          <w:sz w:val="20"/>
          <w:szCs w:val="20"/>
        </w:rPr>
        <w:t xml:space="preserve">tøtte til smertegrænsen på det opererede ben. </w:t>
      </w:r>
      <w:r w:rsidR="0003203D">
        <w:rPr>
          <w:rFonts w:ascii="Verdana" w:hAnsi="Verdana"/>
          <w:sz w:val="20"/>
          <w:szCs w:val="20"/>
        </w:rPr>
        <w:t>A</w:t>
      </w:r>
      <w:r w:rsidR="0003203D" w:rsidRPr="0003203D">
        <w:rPr>
          <w:rFonts w:ascii="Verdana" w:hAnsi="Verdana"/>
          <w:sz w:val="20"/>
          <w:szCs w:val="20"/>
        </w:rPr>
        <w:t>nvende 1-2 albuestokke i 3 uger, for at aflaste det opererede område. I de første 3 uger</w:t>
      </w:r>
      <w:r w:rsidR="0003203D">
        <w:rPr>
          <w:rFonts w:ascii="Verdana" w:hAnsi="Verdana"/>
          <w:sz w:val="20"/>
          <w:szCs w:val="20"/>
        </w:rPr>
        <w:t>,</w:t>
      </w:r>
      <w:r w:rsidR="0003203D" w:rsidRPr="0003203D">
        <w:rPr>
          <w:rFonts w:ascii="Verdana" w:hAnsi="Verdana"/>
          <w:sz w:val="20"/>
          <w:szCs w:val="20"/>
        </w:rPr>
        <w:t xml:space="preserve"> forsigtig</w:t>
      </w:r>
      <w:r w:rsidR="0003203D">
        <w:rPr>
          <w:rFonts w:ascii="Verdana" w:hAnsi="Verdana"/>
          <w:sz w:val="20"/>
          <w:szCs w:val="20"/>
        </w:rPr>
        <w:t>hed</w:t>
      </w:r>
      <w:r w:rsidR="0003203D" w:rsidRPr="0003203D">
        <w:rPr>
          <w:rFonts w:ascii="Verdana" w:hAnsi="Verdana"/>
          <w:sz w:val="20"/>
          <w:szCs w:val="20"/>
        </w:rPr>
        <w:t xml:space="preserve"> med ikke at bevæge det opererede ben indad over kroppens midtlinje, samt aktivt at føre benet udad. Først efter 3 uger må benet bevæges frit.</w:t>
      </w:r>
      <w:r w:rsidR="00801ACC">
        <w:rPr>
          <w:rFonts w:ascii="Verdana" w:hAnsi="Verdana"/>
          <w:sz w:val="20"/>
          <w:szCs w:val="20"/>
        </w:rPr>
        <w:br/>
      </w:r>
    </w:p>
    <w:p w14:paraId="7A01E71E" w14:textId="63FDDA33" w:rsidR="002533FB" w:rsidRPr="00D168E7" w:rsidRDefault="0037556F" w:rsidP="00247F57">
      <w:pPr>
        <w:tabs>
          <w:tab w:val="left" w:pos="1953"/>
        </w:tabs>
        <w:spacing w:line="360" w:lineRule="auto"/>
        <w:rPr>
          <w:rFonts w:ascii="Verdana" w:hAnsi="Verdana"/>
          <w:sz w:val="20"/>
          <w:szCs w:val="20"/>
        </w:rPr>
      </w:pPr>
      <w:r w:rsidRPr="00247F57">
        <w:rPr>
          <w:rFonts w:ascii="Verdana" w:hAnsi="Verdana"/>
          <w:b/>
          <w:bCs/>
          <w:sz w:val="20"/>
          <w:szCs w:val="20"/>
        </w:rPr>
        <w:t>Referencer:</w:t>
      </w:r>
      <w:r w:rsidR="00F9714F">
        <w:rPr>
          <w:rFonts w:ascii="Verdana" w:hAnsi="Verdana"/>
          <w:sz w:val="20"/>
          <w:szCs w:val="20"/>
        </w:rPr>
        <w:br/>
      </w:r>
      <w:hyperlink r:id="rId14" w:history="1">
        <w:r w:rsidR="0036184C" w:rsidRPr="008415FE">
          <w:rPr>
            <w:rStyle w:val="Hyperlink"/>
            <w:rFonts w:ascii="Verdana" w:hAnsi="Verdana"/>
            <w:color w:val="auto"/>
            <w:sz w:val="20"/>
            <w:szCs w:val="20"/>
            <w:u w:val="none"/>
          </w:rPr>
          <w:t>https://www.rigshospitalet.dk/undersoegelse-og-behandling/find-undersoegelse-og-behandling/Sider/Ganz-operation---information-om-30655.aspx</w:t>
        </w:r>
      </w:hyperlink>
      <w:r w:rsidR="0036184C" w:rsidRPr="008415FE">
        <w:rPr>
          <w:rFonts w:ascii="Verdana" w:hAnsi="Verdana"/>
          <w:sz w:val="20"/>
          <w:szCs w:val="20"/>
        </w:rPr>
        <w:br/>
        <w:t>https://www.auh.dk/patientvejledninger/ortopadkirurgi/hofte/operation-for-hoftedysplasi-pao/</w:t>
      </w:r>
      <w:r w:rsidR="008D1550" w:rsidRPr="008415FE">
        <w:rPr>
          <w:rFonts w:ascii="Verdana" w:hAnsi="Verdana"/>
          <w:sz w:val="20"/>
          <w:szCs w:val="20"/>
        </w:rPr>
        <w:br/>
        <w:t>https://www.sundhed.dk/sundhedsfaglig/laegehaandbogen/ortopaedi/tilstande-og-sygdomme/baekken-hofte-og-laar/hofteimpingement/</w:t>
      </w:r>
      <w:r w:rsidR="00F746F2" w:rsidRPr="008415FE">
        <w:rPr>
          <w:rFonts w:ascii="Verdana" w:hAnsi="Verdana"/>
          <w:sz w:val="20"/>
          <w:szCs w:val="20"/>
        </w:rPr>
        <w:br/>
        <w:t>https://www.aleris.dk/494d69/siteassets/aleris.dk/pi/hofte/hofteartroskopi.pdf</w:t>
      </w:r>
      <w:r w:rsidR="00A77471" w:rsidRPr="008415FE">
        <w:rPr>
          <w:rFonts w:ascii="Verdana" w:hAnsi="Verdana"/>
          <w:sz w:val="20"/>
          <w:szCs w:val="20"/>
        </w:rPr>
        <w:br/>
      </w:r>
      <w:hyperlink r:id="rId15" w:history="1">
        <w:r w:rsidR="0036184C" w:rsidRPr="008415FE">
          <w:rPr>
            <w:rStyle w:val="Hyperlink"/>
            <w:rFonts w:ascii="Verdana" w:hAnsi="Verdana"/>
            <w:color w:val="auto"/>
            <w:sz w:val="20"/>
            <w:szCs w:val="20"/>
            <w:u w:val="none"/>
          </w:rPr>
          <w:t>https://www.fysio.dk/fysioterapeuten/arkiv/nr.-4-2019/behandling-af-ekstern-springhofte-med-malrettet-styrketraning</w:t>
        </w:r>
      </w:hyperlink>
      <w:r w:rsidR="0036184C" w:rsidRPr="008415FE">
        <w:rPr>
          <w:rFonts w:ascii="Verdana" w:hAnsi="Verdana"/>
          <w:sz w:val="20"/>
          <w:szCs w:val="20"/>
        </w:rPr>
        <w:br/>
        <w:t>https://www.molholm.dk/specialer/hofte/info/hoftedysplasi-og-ganz-pao-operation</w:t>
      </w:r>
      <w:r w:rsidRPr="008415FE">
        <w:rPr>
          <w:rFonts w:ascii="Verdana" w:hAnsi="Verdana"/>
          <w:sz w:val="20"/>
          <w:szCs w:val="20"/>
        </w:rPr>
        <w:br/>
        <w:t>https://sportnetdoc.dk/skader/indre-springhofte/</w:t>
      </w:r>
      <w:r w:rsidR="002533FB" w:rsidRPr="008415FE">
        <w:rPr>
          <w:rFonts w:ascii="Verdana" w:hAnsi="Verdana"/>
          <w:sz w:val="20"/>
          <w:szCs w:val="20"/>
        </w:rPr>
        <w:br/>
      </w:r>
      <w:hyperlink r:id="rId16" w:history="1">
        <w:r w:rsidR="002533FB" w:rsidRPr="008415FE">
          <w:rPr>
            <w:rStyle w:val="Hyperlink"/>
            <w:rFonts w:ascii="Verdana" w:hAnsi="Verdana"/>
            <w:color w:val="auto"/>
            <w:sz w:val="20"/>
            <w:szCs w:val="20"/>
            <w:u w:val="none"/>
          </w:rPr>
          <w:t>https://www.ncbi.nlm.nih.gov/books/NBK448200/</w:t>
        </w:r>
      </w:hyperlink>
      <w:r w:rsidR="002533FB" w:rsidRPr="008415FE">
        <w:rPr>
          <w:rFonts w:ascii="Verdana" w:hAnsi="Verdana"/>
          <w:sz w:val="20"/>
          <w:szCs w:val="20"/>
        </w:rPr>
        <w:br/>
      </w:r>
      <w:hyperlink r:id="rId17" w:history="1">
        <w:r w:rsidR="002533FB" w:rsidRPr="008415FE">
          <w:rPr>
            <w:rStyle w:val="Hyperlink"/>
            <w:rFonts w:ascii="Verdana" w:hAnsi="Verdana"/>
            <w:color w:val="auto"/>
            <w:sz w:val="20"/>
            <w:szCs w:val="20"/>
            <w:u w:val="none"/>
          </w:rPr>
          <w:t>https://www.physio-pedia.com/Snapping_Hip_Syndrome</w:t>
        </w:r>
      </w:hyperlink>
      <w:r w:rsidR="002533FB" w:rsidRPr="008415FE">
        <w:rPr>
          <w:rFonts w:ascii="Verdana" w:hAnsi="Verdana"/>
          <w:sz w:val="20"/>
          <w:szCs w:val="20"/>
        </w:rPr>
        <w:br/>
        <w:t>https://www.aarhusosteopati.dk/behandling/springhofte/</w:t>
      </w:r>
      <w:r w:rsidR="00C572D5" w:rsidRPr="008415FE">
        <w:rPr>
          <w:rFonts w:ascii="Verdana" w:hAnsi="Verdana"/>
          <w:sz w:val="20"/>
          <w:szCs w:val="20"/>
        </w:rPr>
        <w:br/>
        <w:t>https://www.ortoklinik.dk/media/Springhofte-Hofte-Patientvejledning-Ortoklinik.pdf</w:t>
      </w:r>
    </w:p>
    <w:sectPr w:rsidR="002533FB" w:rsidRPr="00D168E7" w:rsidSect="00CB106E">
      <w:headerReference w:type="default" r:id="rId18"/>
      <w:footerReference w:type="default" r:id="rId19"/>
      <w:pgSz w:w="11906" w:h="16838"/>
      <w:pgMar w:top="1701" w:right="1134" w:bottom="1701" w:left="1134"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8B3D" w14:textId="77777777" w:rsidR="00B738C1" w:rsidRDefault="00B738C1" w:rsidP="00A97315">
      <w:pPr>
        <w:spacing w:after="0" w:line="240" w:lineRule="auto"/>
      </w:pPr>
      <w:r>
        <w:separator/>
      </w:r>
    </w:p>
  </w:endnote>
  <w:endnote w:type="continuationSeparator" w:id="0">
    <w:p w14:paraId="116F79BB" w14:textId="77777777" w:rsidR="00B738C1" w:rsidRDefault="00B738C1" w:rsidP="00A9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F54C" w14:textId="66D411F4" w:rsidR="00CB106E" w:rsidRPr="00CB106E" w:rsidRDefault="00CB106E" w:rsidP="00CB106E">
    <w:pPr>
      <w:pStyle w:val="Sidefod"/>
      <w:rPr>
        <w:rFonts w:ascii="Verdana" w:hAnsi="Verdana"/>
        <w:sz w:val="14"/>
        <w:szCs w:val="14"/>
      </w:rPr>
    </w:pPr>
    <w:r>
      <w:rPr>
        <w:rFonts w:ascii="Verdana" w:hAnsi="Verdana"/>
        <w:sz w:val="14"/>
        <w:szCs w:val="14"/>
      </w:rPr>
      <w:tab/>
    </w:r>
    <w:r>
      <w:rPr>
        <w:rFonts w:ascii="Verdana" w:hAnsi="Verdana"/>
        <w:sz w:val="14"/>
        <w:szCs w:val="14"/>
      </w:rPr>
      <w:tab/>
    </w:r>
    <w:r w:rsidRPr="00CB106E">
      <w:rPr>
        <w:rFonts w:ascii="Verdana" w:hAnsi="Verdana"/>
        <w:sz w:val="14"/>
        <w:szCs w:val="14"/>
      </w:rPr>
      <w:t xml:space="preserve">REVIDERET d. </w:t>
    </w:r>
    <w:r w:rsidR="00C10D4C">
      <w:rPr>
        <w:rFonts w:ascii="Verdana" w:hAnsi="Verdana"/>
        <w:sz w:val="14"/>
        <w:szCs w:val="14"/>
      </w:rPr>
      <w:t>14</w:t>
    </w:r>
    <w:r w:rsidRPr="00CB106E">
      <w:rPr>
        <w:rFonts w:ascii="Verdana" w:hAnsi="Verdana"/>
        <w:sz w:val="14"/>
        <w:szCs w:val="14"/>
      </w:rPr>
      <w:t>.05.2025 / Anna</w:t>
    </w:r>
  </w:p>
  <w:p w14:paraId="0C18D8D4" w14:textId="77777777" w:rsidR="00CB106E" w:rsidRDefault="00CB106E" w:rsidP="00CB106E">
    <w:pPr>
      <w:pStyle w:val="Sidefod"/>
      <w:jc w:val="right"/>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CE53" w14:textId="77777777" w:rsidR="00B738C1" w:rsidRDefault="00B738C1" w:rsidP="00A97315">
      <w:pPr>
        <w:spacing w:after="0" w:line="240" w:lineRule="auto"/>
      </w:pPr>
      <w:r>
        <w:separator/>
      </w:r>
    </w:p>
  </w:footnote>
  <w:footnote w:type="continuationSeparator" w:id="0">
    <w:p w14:paraId="65347613" w14:textId="77777777" w:rsidR="00B738C1" w:rsidRDefault="00B738C1" w:rsidP="00A9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31E2" w14:textId="4F375F2E" w:rsidR="00A97315" w:rsidRDefault="00A97315" w:rsidP="00A97315">
    <w:pPr>
      <w:pStyle w:val="Sidehoved"/>
      <w:jc w:val="right"/>
    </w:pPr>
  </w:p>
  <w:p w14:paraId="3CABB425" w14:textId="77777777" w:rsidR="00A97315" w:rsidRDefault="00A9731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2BC8"/>
    <w:multiLevelType w:val="hybridMultilevel"/>
    <w:tmpl w:val="303CD9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6D11B4"/>
    <w:multiLevelType w:val="hybridMultilevel"/>
    <w:tmpl w:val="716CB3C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966249"/>
    <w:multiLevelType w:val="hybridMultilevel"/>
    <w:tmpl w:val="BCD6E4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5A07CD3"/>
    <w:multiLevelType w:val="hybridMultilevel"/>
    <w:tmpl w:val="DDD6E1B2"/>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B06E64"/>
    <w:multiLevelType w:val="hybridMultilevel"/>
    <w:tmpl w:val="760E6B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24C1E4E"/>
    <w:multiLevelType w:val="hybridMultilevel"/>
    <w:tmpl w:val="B2002500"/>
    <w:lvl w:ilvl="0" w:tplc="204A3CE0">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0602E54"/>
    <w:multiLevelType w:val="hybridMultilevel"/>
    <w:tmpl w:val="EDF80B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6D86BC4"/>
    <w:multiLevelType w:val="hybridMultilevel"/>
    <w:tmpl w:val="0B52A7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8380606"/>
    <w:multiLevelType w:val="hybridMultilevel"/>
    <w:tmpl w:val="70EC7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E005A3"/>
    <w:multiLevelType w:val="hybridMultilevel"/>
    <w:tmpl w:val="672A51F6"/>
    <w:lvl w:ilvl="0" w:tplc="B8CC0C32">
      <w:start w:val="1"/>
      <w:numFmt w:val="bullet"/>
      <w:suff w:val="nothing"/>
      <w:lvlText w:val="•"/>
      <w:lvlJc w:val="left"/>
      <w:pPr>
        <w:ind w:left="0" w:firstLine="0"/>
      </w:pPr>
      <w:rPr>
        <w:rFont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1F32F3"/>
    <w:multiLevelType w:val="hybridMultilevel"/>
    <w:tmpl w:val="89364774"/>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4717477"/>
    <w:multiLevelType w:val="hybridMultilevel"/>
    <w:tmpl w:val="B412A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91E380A"/>
    <w:multiLevelType w:val="hybridMultilevel"/>
    <w:tmpl w:val="C9BA95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53167924">
    <w:abstractNumId w:val="9"/>
  </w:num>
  <w:num w:numId="2" w16cid:durableId="486553169">
    <w:abstractNumId w:val="8"/>
  </w:num>
  <w:num w:numId="3" w16cid:durableId="1381438099">
    <w:abstractNumId w:val="6"/>
  </w:num>
  <w:num w:numId="4" w16cid:durableId="1887452083">
    <w:abstractNumId w:val="7"/>
  </w:num>
  <w:num w:numId="5" w16cid:durableId="1189679172">
    <w:abstractNumId w:val="2"/>
  </w:num>
  <w:num w:numId="6" w16cid:durableId="559484208">
    <w:abstractNumId w:val="0"/>
  </w:num>
  <w:num w:numId="7" w16cid:durableId="1382627996">
    <w:abstractNumId w:val="1"/>
  </w:num>
  <w:num w:numId="8" w16cid:durableId="1225602641">
    <w:abstractNumId w:val="11"/>
  </w:num>
  <w:num w:numId="9" w16cid:durableId="132599798">
    <w:abstractNumId w:val="13"/>
  </w:num>
  <w:num w:numId="10" w16cid:durableId="1813595793">
    <w:abstractNumId w:val="3"/>
  </w:num>
  <w:num w:numId="11" w16cid:durableId="1604263635">
    <w:abstractNumId w:val="10"/>
  </w:num>
  <w:num w:numId="12" w16cid:durableId="2139643581">
    <w:abstractNumId w:val="4"/>
  </w:num>
  <w:num w:numId="13" w16cid:durableId="1388991637">
    <w:abstractNumId w:val="5"/>
  </w:num>
  <w:num w:numId="14" w16cid:durableId="1456564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15"/>
    <w:rsid w:val="0003203D"/>
    <w:rsid w:val="00070235"/>
    <w:rsid w:val="00075653"/>
    <w:rsid w:val="0008365A"/>
    <w:rsid w:val="0010122F"/>
    <w:rsid w:val="00104A5B"/>
    <w:rsid w:val="00125045"/>
    <w:rsid w:val="00167DAD"/>
    <w:rsid w:val="00174781"/>
    <w:rsid w:val="001929EC"/>
    <w:rsid w:val="001C68B7"/>
    <w:rsid w:val="00224AA8"/>
    <w:rsid w:val="00237C95"/>
    <w:rsid w:val="00247F57"/>
    <w:rsid w:val="002533FB"/>
    <w:rsid w:val="002545DC"/>
    <w:rsid w:val="0027151E"/>
    <w:rsid w:val="002D0697"/>
    <w:rsid w:val="00301644"/>
    <w:rsid w:val="003042FB"/>
    <w:rsid w:val="00314ACE"/>
    <w:rsid w:val="003165E2"/>
    <w:rsid w:val="00323A1B"/>
    <w:rsid w:val="00331F4D"/>
    <w:rsid w:val="00337A58"/>
    <w:rsid w:val="00354BB4"/>
    <w:rsid w:val="0036184C"/>
    <w:rsid w:val="0037556F"/>
    <w:rsid w:val="003848FA"/>
    <w:rsid w:val="00393169"/>
    <w:rsid w:val="003A098A"/>
    <w:rsid w:val="003A2387"/>
    <w:rsid w:val="003A787D"/>
    <w:rsid w:val="00403D98"/>
    <w:rsid w:val="004065F6"/>
    <w:rsid w:val="00425567"/>
    <w:rsid w:val="004265E7"/>
    <w:rsid w:val="00431904"/>
    <w:rsid w:val="00435342"/>
    <w:rsid w:val="00463E95"/>
    <w:rsid w:val="004965E8"/>
    <w:rsid w:val="00497D91"/>
    <w:rsid w:val="004C1B7C"/>
    <w:rsid w:val="004D3496"/>
    <w:rsid w:val="004D479F"/>
    <w:rsid w:val="004E2A0B"/>
    <w:rsid w:val="00504751"/>
    <w:rsid w:val="00522A67"/>
    <w:rsid w:val="005407A4"/>
    <w:rsid w:val="005438E4"/>
    <w:rsid w:val="0056481C"/>
    <w:rsid w:val="00565894"/>
    <w:rsid w:val="00566714"/>
    <w:rsid w:val="00586DEA"/>
    <w:rsid w:val="005C7B08"/>
    <w:rsid w:val="00602CA3"/>
    <w:rsid w:val="006337F5"/>
    <w:rsid w:val="00676BC7"/>
    <w:rsid w:val="0069764F"/>
    <w:rsid w:val="006B274B"/>
    <w:rsid w:val="006C7758"/>
    <w:rsid w:val="00707D34"/>
    <w:rsid w:val="007241F3"/>
    <w:rsid w:val="007675C7"/>
    <w:rsid w:val="0077720A"/>
    <w:rsid w:val="00781F50"/>
    <w:rsid w:val="007B12D2"/>
    <w:rsid w:val="007D48E7"/>
    <w:rsid w:val="007E12CD"/>
    <w:rsid w:val="00801ACC"/>
    <w:rsid w:val="0080562D"/>
    <w:rsid w:val="00814BF1"/>
    <w:rsid w:val="0082187C"/>
    <w:rsid w:val="00826100"/>
    <w:rsid w:val="008310DD"/>
    <w:rsid w:val="0083525E"/>
    <w:rsid w:val="008415FE"/>
    <w:rsid w:val="00857CC7"/>
    <w:rsid w:val="00890575"/>
    <w:rsid w:val="00897B2B"/>
    <w:rsid w:val="008B0537"/>
    <w:rsid w:val="008D1550"/>
    <w:rsid w:val="008E328D"/>
    <w:rsid w:val="008F038C"/>
    <w:rsid w:val="009551BB"/>
    <w:rsid w:val="00986314"/>
    <w:rsid w:val="009A5196"/>
    <w:rsid w:val="009C6955"/>
    <w:rsid w:val="009D3432"/>
    <w:rsid w:val="009F1B73"/>
    <w:rsid w:val="00A1177E"/>
    <w:rsid w:val="00A50DCB"/>
    <w:rsid w:val="00A71679"/>
    <w:rsid w:val="00A77471"/>
    <w:rsid w:val="00A80AD8"/>
    <w:rsid w:val="00A97315"/>
    <w:rsid w:val="00AB14FD"/>
    <w:rsid w:val="00AD5BA9"/>
    <w:rsid w:val="00AD6C25"/>
    <w:rsid w:val="00AE111B"/>
    <w:rsid w:val="00B152AC"/>
    <w:rsid w:val="00B2410E"/>
    <w:rsid w:val="00B30367"/>
    <w:rsid w:val="00B738C1"/>
    <w:rsid w:val="00B73FA8"/>
    <w:rsid w:val="00BB3392"/>
    <w:rsid w:val="00BC75B2"/>
    <w:rsid w:val="00BD0A95"/>
    <w:rsid w:val="00C10D4C"/>
    <w:rsid w:val="00C27D22"/>
    <w:rsid w:val="00C30230"/>
    <w:rsid w:val="00C44116"/>
    <w:rsid w:val="00C55F45"/>
    <w:rsid w:val="00C572D5"/>
    <w:rsid w:val="00C768FE"/>
    <w:rsid w:val="00CA15DA"/>
    <w:rsid w:val="00CB106E"/>
    <w:rsid w:val="00CD76AB"/>
    <w:rsid w:val="00CE4B20"/>
    <w:rsid w:val="00D1000D"/>
    <w:rsid w:val="00D10DC5"/>
    <w:rsid w:val="00D120CA"/>
    <w:rsid w:val="00D168E7"/>
    <w:rsid w:val="00D3567E"/>
    <w:rsid w:val="00D77038"/>
    <w:rsid w:val="00D97427"/>
    <w:rsid w:val="00DA346D"/>
    <w:rsid w:val="00DA5607"/>
    <w:rsid w:val="00DE4B9A"/>
    <w:rsid w:val="00DE710A"/>
    <w:rsid w:val="00DF3E24"/>
    <w:rsid w:val="00E16A9F"/>
    <w:rsid w:val="00E3422D"/>
    <w:rsid w:val="00E558F7"/>
    <w:rsid w:val="00E606CD"/>
    <w:rsid w:val="00E8590A"/>
    <w:rsid w:val="00E902B9"/>
    <w:rsid w:val="00EA6376"/>
    <w:rsid w:val="00EC3967"/>
    <w:rsid w:val="00F07FE8"/>
    <w:rsid w:val="00F31C98"/>
    <w:rsid w:val="00F52CAC"/>
    <w:rsid w:val="00F66BEC"/>
    <w:rsid w:val="00F746F2"/>
    <w:rsid w:val="00F75B28"/>
    <w:rsid w:val="00F86573"/>
    <w:rsid w:val="00F9714F"/>
    <w:rsid w:val="00F97451"/>
    <w:rsid w:val="00FA6C85"/>
    <w:rsid w:val="00FB4701"/>
    <w:rsid w:val="00FB5028"/>
    <w:rsid w:val="00FF51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2CC6"/>
  <w15:chartTrackingRefBased/>
  <w15:docId w15:val="{451DB56A-838D-434D-9376-7082062A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973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7315"/>
  </w:style>
  <w:style w:type="paragraph" w:styleId="Sidefod">
    <w:name w:val="footer"/>
    <w:basedOn w:val="Normal"/>
    <w:link w:val="SidefodTegn"/>
    <w:uiPriority w:val="99"/>
    <w:unhideWhenUsed/>
    <w:rsid w:val="00A9731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7315"/>
  </w:style>
  <w:style w:type="paragraph" w:styleId="Listeafsnit">
    <w:name w:val="List Paragraph"/>
    <w:basedOn w:val="Normal"/>
    <w:uiPriority w:val="34"/>
    <w:qFormat/>
    <w:rsid w:val="00A97315"/>
    <w:pPr>
      <w:ind w:left="720"/>
      <w:contextualSpacing/>
    </w:pPr>
  </w:style>
  <w:style w:type="paragraph" w:customStyle="1" w:styleId="Default">
    <w:name w:val="Default"/>
    <w:rsid w:val="00C55F45"/>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59"/>
    <w:rsid w:val="0042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E710A"/>
    <w:rPr>
      <w:color w:val="0563C1" w:themeColor="hyperlink"/>
      <w:u w:val="single"/>
    </w:rPr>
  </w:style>
  <w:style w:type="character" w:styleId="Ulstomtale">
    <w:name w:val="Unresolved Mention"/>
    <w:basedOn w:val="Standardskrifttypeiafsnit"/>
    <w:uiPriority w:val="99"/>
    <w:semiHidden/>
    <w:unhideWhenUsed/>
    <w:rsid w:val="00DE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physio-pedia.com/Snapping_Hip_Syndrome" TargetMode="External"/><Relationship Id="rId2" Type="http://schemas.openxmlformats.org/officeDocument/2006/relationships/customXml" Target="../customXml/item2.xml"/><Relationship Id="rId16" Type="http://schemas.openxmlformats.org/officeDocument/2006/relationships/hyperlink" Target="https://www.ncbi.nlm.nih.gov/books/NBK4482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fysio.dk/fysioterapeuten/arkiv/nr.-4-2019/behandling-af-ekstern-springhofte-med-malrettet-styrketraning"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gshospitalet.dk/undersoegelse-og-behandling/find-undersoegelse-og-behandling/Sider/Ganz-operation---information-om-30655.asp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13" ma:contentTypeDescription="Create a new document." ma:contentTypeScope="" ma:versionID="9ca718b04ca6101b84c7b1b140fd260c">
  <xsd:schema xmlns:xsd="http://www.w3.org/2001/XMLSchema" xmlns:xs="http://www.w3.org/2001/XMLSchema" xmlns:p="http://schemas.microsoft.com/office/2006/metadata/properties" xmlns:ns1="http://schemas.microsoft.com/sharepoint/v3" xmlns:ns2="6a21452e-962c-4033-b641-edf70aec807a" xmlns:ns3="45d79e0c-a8cc-42f0-a3fc-ed6ffdb592c5" targetNamespace="http://schemas.microsoft.com/office/2006/metadata/properties" ma:root="true" ma:fieldsID="06ffa137fab2189bccc1ab52044c0c85" ns1:_="" ns2:_="" ns3:_="">
    <xsd:import namespace="http://schemas.microsoft.com/sharepoint/v3"/>
    <xsd:import namespace="6a21452e-962c-4033-b641-edf70aec807a"/>
    <xsd:import namespace="45d79e0c-a8cc-42f0-a3fc-ed6ffdb592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79e0c-a8cc-42f0-a3fc-ed6ffdb592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440736-988d-4c21-9c59-27bdc8447bd5}" ma:internalName="TaxCatchAll" ma:showField="CatchAllData" ma:web="45d79e0c-a8cc-42f0-a3fc-ed6ffdb59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d79e0c-a8cc-42f0-a3fc-ed6ffdb592c5" xsi:nil="true"/>
    <_ip_UnifiedCompliancePolicyUIAction xmlns="http://schemas.microsoft.com/sharepoint/v3" xsi:nil="true"/>
    <_ip_UnifiedCompliancePolicyProperties xmlns="http://schemas.microsoft.com/sharepoint/v3" xsi:nil="true"/>
    <lcf76f155ced4ddcb4097134ff3c332f xmlns="6a21452e-962c-4033-b641-edf70aec8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2712A-00C8-48C0-BA50-962A4CC90622}">
  <ds:schemaRefs>
    <ds:schemaRef ds:uri="http://schemas.microsoft.com/sharepoint/v3/contenttype/forms"/>
  </ds:schemaRefs>
</ds:datastoreItem>
</file>

<file path=customXml/itemProps2.xml><?xml version="1.0" encoding="utf-8"?>
<ds:datastoreItem xmlns:ds="http://schemas.openxmlformats.org/officeDocument/2006/customXml" ds:itemID="{620372EA-CC33-4B6F-B658-2E499402FB4D}"/>
</file>

<file path=customXml/itemProps3.xml><?xml version="1.0" encoding="utf-8"?>
<ds:datastoreItem xmlns:ds="http://schemas.openxmlformats.org/officeDocument/2006/customXml" ds:itemID="{C88DED45-0450-40A2-B4D4-D09D2E9CAC48}">
  <ds:schemaRefs>
    <ds:schemaRef ds:uri="http://schemas.microsoft.com/office/2006/metadata/properties"/>
    <ds:schemaRef ds:uri="http://schemas.microsoft.com/office/infopath/2007/PartnerControls"/>
    <ds:schemaRef ds:uri="45d79e0c-a8cc-42f0-a3fc-ed6ffdb592c5"/>
    <ds:schemaRef ds:uri="http://schemas.microsoft.com/sharepoint/v3"/>
    <ds:schemaRef ds:uri="6a21452e-962c-4033-b641-edf70aec807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943</Words>
  <Characters>6442</Characters>
  <Application>Microsoft Office Word</Application>
  <DocSecurity>0</DocSecurity>
  <Lines>195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Margrethe Bundgaard Svensson</dc:creator>
  <cp:keywords/>
  <dc:description/>
  <cp:lastModifiedBy>Anna Brenøe Olesen</cp:lastModifiedBy>
  <cp:revision>134</cp:revision>
  <dcterms:created xsi:type="dcterms:W3CDTF">2025-04-30T08:25:00Z</dcterms:created>
  <dcterms:modified xsi:type="dcterms:W3CDTF">2025-06-04T09:07:00Z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0x01010016B73322F6ACB94D8F4F7FC0C21B376E</vt:lpwstr>
  </property>
  <property fmtid="{D5CDD505-2E9C-101B-9397-08002B2CF9AE}" pid="3" name="MediaServiceImageTags">
    <vt:lpwstr/>
  </property>
</Properties>
</file>