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6779C" w14:textId="77777777" w:rsidR="008128F8" w:rsidRDefault="00524ECA" w:rsidP="00F859F6">
      <w:pPr>
        <w:spacing w:line="259" w:lineRule="auto"/>
      </w:pPr>
      <w:r>
        <w:rPr>
          <w:rFonts w:ascii="Times New Roman" w:hAnsi="Times New Roman" w:cs="Times New Roman"/>
          <w:noProof/>
          <w:kern w:val="0"/>
          <w:sz w:val="24"/>
          <w:szCs w:val="24"/>
          <w:lang w:eastAsia="da-DK"/>
          <w14:ligatures w14:val="none"/>
        </w:rPr>
        <mc:AlternateContent>
          <mc:Choice Requires="wps">
            <w:drawing>
              <wp:anchor distT="0" distB="0" distL="114300" distR="114300" simplePos="0" relativeHeight="251658242" behindDoc="0" locked="0" layoutInCell="1" allowOverlap="1" wp14:anchorId="79C1D143" wp14:editId="5019B851">
                <wp:simplePos x="0" y="0"/>
                <wp:positionH relativeFrom="margin">
                  <wp:align>center</wp:align>
                </wp:positionH>
                <wp:positionV relativeFrom="paragraph">
                  <wp:posOffset>3722456</wp:posOffset>
                </wp:positionV>
                <wp:extent cx="3641124" cy="1297172"/>
                <wp:effectExtent l="0" t="0" r="16510" b="17780"/>
                <wp:wrapNone/>
                <wp:docPr id="1344554031" name="Tekstfel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1124" cy="1297172"/>
                        </a:xfrm>
                        <a:prstGeom prst="rect">
                          <a:avLst/>
                        </a:prstGeom>
                        <a:solidFill>
                          <a:srgbClr val="FFFFFF"/>
                        </a:solidFill>
                        <a:ln w="9525">
                          <a:solidFill>
                            <a:srgbClr val="000000"/>
                          </a:solidFill>
                          <a:miter lim="800000"/>
                          <a:headEnd/>
                          <a:tailEnd/>
                        </a:ln>
                      </wps:spPr>
                      <wps:txbx>
                        <w:txbxContent>
                          <w:p w14:paraId="7D5D6316" w14:textId="1A380C40" w:rsidR="00D82A81" w:rsidRPr="00EA650F" w:rsidRDefault="00524ECA" w:rsidP="00172CAD">
                            <w:pPr>
                              <w:jc w:val="center"/>
                              <w:rPr>
                                <w:rFonts w:ascii="Verdana" w:hAnsi="Verdana"/>
                                <w:sz w:val="18"/>
                                <w:szCs w:val="18"/>
                              </w:rPr>
                            </w:pPr>
                            <w:r>
                              <w:rPr>
                                <w:rFonts w:ascii="Verdana" w:hAnsi="Verdana"/>
                                <w:b/>
                                <w:bCs/>
                                <w:color w:val="004271"/>
                                <w:sz w:val="18"/>
                                <w:szCs w:val="18"/>
                              </w:rPr>
                              <w:br/>
                            </w:r>
                            <w:r w:rsidR="00172CAD">
                              <w:rPr>
                                <w:rFonts w:ascii="Verdana" w:hAnsi="Verdana"/>
                                <w:b/>
                                <w:bCs/>
                                <w:color w:val="004271"/>
                                <w:sz w:val="18"/>
                                <w:szCs w:val="18"/>
                              </w:rPr>
                              <w:t>Guide</w:t>
                            </w:r>
                            <w:r w:rsidR="00D82A81" w:rsidRPr="00EA650F">
                              <w:rPr>
                                <w:rFonts w:ascii="Verdana" w:hAnsi="Verdana"/>
                                <w:sz w:val="18"/>
                                <w:szCs w:val="18"/>
                              </w:rPr>
                              <w:t xml:space="preserve"> til, hvilke daglige aktiviteter og grad af belastning borger må udsætte hånd/arm for i kommende uger.</w:t>
                            </w:r>
                          </w:p>
                          <w:p w14:paraId="1B85EA35" w14:textId="74E7B56C" w:rsidR="00D82A81" w:rsidRPr="00EA650F" w:rsidRDefault="00D82A81" w:rsidP="007016B4">
                            <w:pPr>
                              <w:spacing w:line="259" w:lineRule="auto"/>
                              <w:jc w:val="center"/>
                              <w:rPr>
                                <w:rFonts w:ascii="Verdana" w:hAnsi="Verdana"/>
                                <w:sz w:val="18"/>
                                <w:szCs w:val="18"/>
                              </w:rPr>
                            </w:pPr>
                            <w:r w:rsidRPr="00EA650F">
                              <w:rPr>
                                <w:rFonts w:ascii="Verdana" w:hAnsi="Verdana"/>
                                <w:sz w:val="18"/>
                                <w:szCs w:val="18"/>
                              </w:rPr>
                              <w:t xml:space="preserve">Vejledende oversigt for hvornår borger tidligst </w:t>
                            </w:r>
                            <w:r w:rsidR="00397A4E" w:rsidRPr="00EA650F">
                              <w:rPr>
                                <w:rFonts w:ascii="Verdana" w:hAnsi="Verdana"/>
                                <w:sz w:val="18"/>
                                <w:szCs w:val="18"/>
                              </w:rPr>
                              <w:t>må</w:t>
                            </w:r>
                            <w:r w:rsidRPr="00EA650F">
                              <w:rPr>
                                <w:rFonts w:ascii="Verdana" w:hAnsi="Verdana"/>
                                <w:sz w:val="18"/>
                                <w:szCs w:val="18"/>
                              </w:rPr>
                              <w:t xml:space="preserve"> påbegynde forskellige aktiviteter. </w:t>
                            </w:r>
                            <w:r w:rsidR="00397A4E" w:rsidRPr="00EA650F">
                              <w:rPr>
                                <w:rFonts w:ascii="Verdana" w:hAnsi="Verdana"/>
                                <w:sz w:val="18"/>
                                <w:szCs w:val="18"/>
                              </w:rPr>
                              <w:br/>
                            </w:r>
                            <w:r w:rsidRPr="00EA650F">
                              <w:rPr>
                                <w:rFonts w:ascii="Verdana" w:hAnsi="Verdana"/>
                                <w:sz w:val="18"/>
                                <w:szCs w:val="18"/>
                              </w:rPr>
                              <w:t xml:space="preserve">Kraft og udholdenhed </w:t>
                            </w:r>
                            <w:r w:rsidR="00397A4E" w:rsidRPr="00EA650F">
                              <w:rPr>
                                <w:rFonts w:ascii="Verdana" w:hAnsi="Verdana"/>
                                <w:sz w:val="18"/>
                                <w:szCs w:val="18"/>
                              </w:rPr>
                              <w:t>genoprettes</w:t>
                            </w:r>
                            <w:r w:rsidRPr="00EA650F">
                              <w:rPr>
                                <w:rFonts w:ascii="Verdana" w:hAnsi="Verdana"/>
                                <w:sz w:val="18"/>
                                <w:szCs w:val="18"/>
                              </w:rPr>
                              <w:t xml:space="preserve"> langsom</w:t>
                            </w:r>
                            <w:r w:rsidR="007016B4" w:rsidRPr="00EA650F">
                              <w:rPr>
                                <w:rFonts w:ascii="Verdana" w:hAnsi="Verdana"/>
                                <w:sz w:val="18"/>
                                <w:szCs w:val="18"/>
                              </w:rPr>
                              <w:t>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C1D143" id="_x0000_t202" coordsize="21600,21600" o:spt="202" path="m,l,21600r21600,l21600,xe">
                <v:stroke joinstyle="miter"/>
                <v:path gradientshapeok="t" o:connecttype="rect"/>
              </v:shapetype>
              <v:shape id="Tekstfelt 6" o:spid="_x0000_s1026" type="#_x0000_t202" style="position:absolute;margin-left:0;margin-top:293.1pt;width:286.7pt;height:102.1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">
                <v:textbox>
                  <w:txbxContent>
                    <w:p w14:paraId="7D5D6316" w14:textId="1A380C40" w:rsidR="00D82A81" w:rsidRPr="00EA650F" w:rsidRDefault="00524ECA" w:rsidP="00172CAD">
                      <w:pPr>
                        <w:jc w:val="center"/>
                        <w:rPr>
                          <w:rFonts w:ascii="Verdana" w:hAnsi="Verdana"/>
                          <w:sz w:val="18"/>
                          <w:szCs w:val="18"/>
                        </w:rPr>
                      </w:pPr>
                      <w:r>
                        <w:rPr>
                          <w:rFonts w:ascii="Verdana" w:hAnsi="Verdana"/>
                          <w:b/>
                          <w:bCs/>
                          <w:color w:val="004271"/>
                          <w:sz w:val="18"/>
                          <w:szCs w:val="18"/>
                        </w:rPr>
                        <w:br/>
                      </w:r>
                      <w:r w:rsidR="00172CAD">
                        <w:rPr>
                          <w:rFonts w:ascii="Verdana" w:hAnsi="Verdana"/>
                          <w:b/>
                          <w:bCs/>
                          <w:color w:val="004271"/>
                          <w:sz w:val="18"/>
                          <w:szCs w:val="18"/>
                        </w:rPr>
                        <w:t>Guide</w:t>
                      </w:r>
                      <w:r w:rsidR="00D82A81" w:rsidRPr="00EA650F">
                        <w:rPr>
                          <w:rFonts w:ascii="Verdana" w:hAnsi="Verdana"/>
                          <w:sz w:val="18"/>
                          <w:szCs w:val="18"/>
                        </w:rPr>
                        <w:t xml:space="preserve"> til, hvilke daglige aktiviteter og grad af belastning borger må udsætte hånd/arm for i kommende uger.</w:t>
                      </w:r>
                    </w:p>
                    <w:p w14:paraId="1B85EA35" w14:textId="74E7B56C" w:rsidR="00D82A81" w:rsidRPr="00EA650F" w:rsidRDefault="00D82A81" w:rsidP="007016B4">
                      <w:pPr>
                        <w:spacing w:line="259" w:lineRule="auto"/>
                        <w:jc w:val="center"/>
                        <w:rPr>
                          <w:rFonts w:ascii="Verdana" w:hAnsi="Verdana"/>
                          <w:sz w:val="18"/>
                          <w:szCs w:val="18"/>
                        </w:rPr>
                      </w:pPr>
                      <w:r w:rsidRPr="00EA650F">
                        <w:rPr>
                          <w:rFonts w:ascii="Verdana" w:hAnsi="Verdana"/>
                          <w:sz w:val="18"/>
                          <w:szCs w:val="18"/>
                        </w:rPr>
                        <w:t xml:space="preserve">Vejledende oversigt for hvornår borger tidligst </w:t>
                      </w:r>
                      <w:r w:rsidR="00397A4E" w:rsidRPr="00EA650F">
                        <w:rPr>
                          <w:rFonts w:ascii="Verdana" w:hAnsi="Verdana"/>
                          <w:sz w:val="18"/>
                          <w:szCs w:val="18"/>
                        </w:rPr>
                        <w:t>må</w:t>
                      </w:r>
                      <w:r w:rsidRPr="00EA650F">
                        <w:rPr>
                          <w:rFonts w:ascii="Verdana" w:hAnsi="Verdana"/>
                          <w:sz w:val="18"/>
                          <w:szCs w:val="18"/>
                        </w:rPr>
                        <w:t xml:space="preserve"> påbegynde forskellige aktiviteter. </w:t>
                      </w:r>
                      <w:r w:rsidR="00397A4E" w:rsidRPr="00EA650F">
                        <w:rPr>
                          <w:rFonts w:ascii="Verdana" w:hAnsi="Verdana"/>
                          <w:sz w:val="18"/>
                          <w:szCs w:val="18"/>
                        </w:rPr>
                        <w:br/>
                      </w:r>
                      <w:r w:rsidRPr="00EA650F">
                        <w:rPr>
                          <w:rFonts w:ascii="Verdana" w:hAnsi="Verdana"/>
                          <w:sz w:val="18"/>
                          <w:szCs w:val="18"/>
                        </w:rPr>
                        <w:t xml:space="preserve">Kraft og udholdenhed </w:t>
                      </w:r>
                      <w:r w:rsidR="00397A4E" w:rsidRPr="00EA650F">
                        <w:rPr>
                          <w:rFonts w:ascii="Verdana" w:hAnsi="Verdana"/>
                          <w:sz w:val="18"/>
                          <w:szCs w:val="18"/>
                        </w:rPr>
                        <w:t>genoprettes</w:t>
                      </w:r>
                      <w:r w:rsidRPr="00EA650F">
                        <w:rPr>
                          <w:rFonts w:ascii="Verdana" w:hAnsi="Verdana"/>
                          <w:sz w:val="18"/>
                          <w:szCs w:val="18"/>
                        </w:rPr>
                        <w:t xml:space="preserve"> langsom</w:t>
                      </w:r>
                      <w:r w:rsidR="007016B4" w:rsidRPr="00EA650F">
                        <w:rPr>
                          <w:rFonts w:ascii="Verdana" w:hAnsi="Verdana"/>
                          <w:sz w:val="18"/>
                          <w:szCs w:val="18"/>
                        </w:rPr>
                        <w:t>t.</w:t>
                      </w:r>
                    </w:p>
                  </w:txbxContent>
                </v:textbox>
                <w10:wrap anchorx="margin"/>
              </v:shape>
            </w:pict>
          </mc:Fallback>
        </mc:AlternateContent>
      </w:r>
      <w:r w:rsidR="00461C31">
        <w:rPr>
          <w:rFonts w:ascii="Times New Roman" w:hAnsi="Times New Roman" w:cs="Times New Roman"/>
          <w:noProof/>
          <w:kern w:val="0"/>
          <w:sz w:val="24"/>
          <w:szCs w:val="24"/>
          <w:lang w:eastAsia="da-DK"/>
          <w14:ligatures w14:val="none"/>
        </w:rPr>
        <mc:AlternateContent>
          <mc:Choice Requires="wps">
            <w:drawing>
              <wp:anchor distT="0" distB="0" distL="114300" distR="114300" simplePos="0" relativeHeight="251658240" behindDoc="0" locked="0" layoutInCell="1" allowOverlap="1" wp14:anchorId="66D42794" wp14:editId="4D613958">
                <wp:simplePos x="0" y="0"/>
                <wp:positionH relativeFrom="margin">
                  <wp:align>right</wp:align>
                </wp:positionH>
                <wp:positionV relativeFrom="paragraph">
                  <wp:posOffset>5682173</wp:posOffset>
                </wp:positionV>
                <wp:extent cx="6241311" cy="2817436"/>
                <wp:effectExtent l="0" t="0" r="26670" b="21590"/>
                <wp:wrapNone/>
                <wp:docPr id="69273874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1311" cy="2817436"/>
                        </a:xfrm>
                        <a:prstGeom prst="rect">
                          <a:avLst/>
                        </a:prstGeom>
                        <a:solidFill>
                          <a:srgbClr val="FFFFFF"/>
                        </a:solidFill>
                        <a:ln w="9525">
                          <a:solidFill>
                            <a:srgbClr val="000000"/>
                          </a:solidFill>
                          <a:miter lim="800000"/>
                          <a:headEnd/>
                          <a:tailEnd/>
                        </a:ln>
                      </wps:spPr>
                      <wps:txbx>
                        <w:txbxContent>
                          <w:p w14:paraId="2FB7A6F1" w14:textId="73FBBFE6" w:rsidR="00D82A81" w:rsidRPr="00461C31" w:rsidRDefault="00D82A81" w:rsidP="00D82A81">
                            <w:pPr>
                              <w:rPr>
                                <w:rFonts w:ascii="Verdana" w:hAnsi="Verdana" w:cstheme="minorHAnsi"/>
                                <w:sz w:val="18"/>
                                <w:szCs w:val="18"/>
                              </w:rPr>
                            </w:pPr>
                            <w:r w:rsidRPr="00461C31">
                              <w:rPr>
                                <w:rFonts w:ascii="Verdana" w:hAnsi="Verdana" w:cstheme="minorHAnsi"/>
                                <w:b/>
                                <w:bCs/>
                                <w:sz w:val="18"/>
                                <w:szCs w:val="18"/>
                              </w:rPr>
                              <w:t>Hvor meget må jeg løfte og hvornår?</w:t>
                            </w:r>
                            <w:r w:rsidR="00524ECA">
                              <w:rPr>
                                <w:rFonts w:ascii="Verdana" w:hAnsi="Verdana" w:cstheme="minorHAnsi"/>
                                <w:b/>
                                <w:bCs/>
                                <w:sz w:val="18"/>
                                <w:szCs w:val="18"/>
                              </w:rPr>
                              <w:br/>
                            </w:r>
                          </w:p>
                          <w:tbl>
                            <w:tblPr>
                              <w:tblW w:w="12180" w:type="dxa"/>
                              <w:tblLook w:val="04A0" w:firstRow="1" w:lastRow="0" w:firstColumn="1" w:lastColumn="0" w:noHBand="0" w:noVBand="1"/>
                            </w:tblPr>
                            <w:tblGrid>
                              <w:gridCol w:w="4037"/>
                              <w:gridCol w:w="2279"/>
                              <w:gridCol w:w="5864"/>
                            </w:tblGrid>
                            <w:tr w:rsidR="00D82A81" w:rsidRPr="00461C31" w14:paraId="240C6C03" w14:textId="77777777" w:rsidTr="00330C9E">
                              <w:trPr>
                                <w:trHeight w:val="270"/>
                              </w:trPr>
                              <w:tc>
                                <w:tcPr>
                                  <w:tcW w:w="4038" w:type="dxa"/>
                                  <w:tcMar>
                                    <w:top w:w="0" w:type="dxa"/>
                                    <w:left w:w="0" w:type="dxa"/>
                                    <w:bottom w:w="0" w:type="dxa"/>
                                    <w:right w:w="0" w:type="dxa"/>
                                  </w:tcMar>
                                  <w:vAlign w:val="center"/>
                                  <w:hideMark/>
                                </w:tcPr>
                                <w:p w14:paraId="338C417F" w14:textId="77777777" w:rsidR="00D82A81" w:rsidRPr="00461C31" w:rsidRDefault="00D82A81" w:rsidP="00330C9E">
                                  <w:pPr>
                                    <w:rPr>
                                      <w:rFonts w:ascii="Verdana" w:hAnsi="Verdana" w:cstheme="minorHAnsi"/>
                                      <w:sz w:val="18"/>
                                      <w:szCs w:val="18"/>
                                    </w:rPr>
                                  </w:pPr>
                                  <w:r w:rsidRPr="00461C31">
                                    <w:rPr>
                                      <w:rFonts w:ascii="Verdana" w:hAnsi="Verdana" w:cstheme="minorHAnsi"/>
                                      <w:b/>
                                      <w:bCs/>
                                      <w:sz w:val="18"/>
                                      <w:szCs w:val="18"/>
                                    </w:rPr>
                                    <w:t>Tid efter operationen</w:t>
                                  </w:r>
                                </w:p>
                              </w:tc>
                              <w:tc>
                                <w:tcPr>
                                  <w:tcW w:w="2279" w:type="dxa"/>
                                  <w:tcMar>
                                    <w:top w:w="0" w:type="dxa"/>
                                    <w:left w:w="0" w:type="dxa"/>
                                    <w:bottom w:w="0" w:type="dxa"/>
                                    <w:right w:w="0" w:type="dxa"/>
                                  </w:tcMar>
                                  <w:vAlign w:val="center"/>
                                  <w:hideMark/>
                                </w:tcPr>
                                <w:p w14:paraId="26B965BA" w14:textId="77777777" w:rsidR="00D82A81" w:rsidRPr="00461C31" w:rsidRDefault="00D82A81" w:rsidP="00330C9E">
                                  <w:pPr>
                                    <w:rPr>
                                      <w:rFonts w:ascii="Verdana" w:hAnsi="Verdana" w:cstheme="minorHAnsi"/>
                                      <w:sz w:val="18"/>
                                      <w:szCs w:val="18"/>
                                    </w:rPr>
                                  </w:pPr>
                                  <w:r w:rsidRPr="00461C31">
                                    <w:rPr>
                                      <w:rFonts w:ascii="Verdana" w:hAnsi="Verdana" w:cstheme="minorHAnsi"/>
                                      <w:b/>
                                      <w:bCs/>
                                      <w:sz w:val="18"/>
                                      <w:szCs w:val="18"/>
                                    </w:rPr>
                                    <w:t>Vægt</w:t>
                                  </w:r>
                                </w:p>
                              </w:tc>
                              <w:tc>
                                <w:tcPr>
                                  <w:tcW w:w="5864" w:type="dxa"/>
                                  <w:tcMar>
                                    <w:top w:w="0" w:type="dxa"/>
                                    <w:left w:w="0" w:type="dxa"/>
                                    <w:bottom w:w="0" w:type="dxa"/>
                                    <w:right w:w="0" w:type="dxa"/>
                                  </w:tcMar>
                                  <w:vAlign w:val="center"/>
                                  <w:hideMark/>
                                </w:tcPr>
                                <w:p w14:paraId="31805A14" w14:textId="77777777" w:rsidR="00D82A81" w:rsidRPr="00461C31" w:rsidRDefault="00D82A81" w:rsidP="00330C9E">
                                  <w:pPr>
                                    <w:rPr>
                                      <w:rFonts w:ascii="Verdana" w:hAnsi="Verdana" w:cstheme="minorHAnsi"/>
                                      <w:sz w:val="18"/>
                                      <w:szCs w:val="18"/>
                                    </w:rPr>
                                  </w:pPr>
                                  <w:r w:rsidRPr="00461C31">
                                    <w:rPr>
                                      <w:rFonts w:ascii="Verdana" w:hAnsi="Verdana" w:cstheme="minorHAnsi"/>
                                      <w:b/>
                                      <w:bCs/>
                                      <w:sz w:val="18"/>
                                      <w:szCs w:val="18"/>
                                    </w:rPr>
                                    <w:t>Eksempel</w:t>
                                  </w:r>
                                </w:p>
                              </w:tc>
                            </w:tr>
                            <w:tr w:rsidR="00D82A81" w:rsidRPr="00461C31" w14:paraId="54AC9AAE" w14:textId="77777777" w:rsidTr="00330C9E">
                              <w:trPr>
                                <w:trHeight w:val="601"/>
                              </w:trPr>
                              <w:tc>
                                <w:tcPr>
                                  <w:tcW w:w="4038" w:type="dxa"/>
                                  <w:tcMar>
                                    <w:top w:w="0" w:type="dxa"/>
                                    <w:left w:w="0" w:type="dxa"/>
                                    <w:bottom w:w="0" w:type="dxa"/>
                                    <w:right w:w="0" w:type="dxa"/>
                                  </w:tcMar>
                                  <w:vAlign w:val="center"/>
                                  <w:hideMark/>
                                </w:tcPr>
                                <w:p w14:paraId="0B987227"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0-4 uger</w:t>
                                  </w:r>
                                </w:p>
                              </w:tc>
                              <w:tc>
                                <w:tcPr>
                                  <w:tcW w:w="2279" w:type="dxa"/>
                                  <w:tcMar>
                                    <w:top w:w="0" w:type="dxa"/>
                                    <w:left w:w="0" w:type="dxa"/>
                                    <w:bottom w:w="0" w:type="dxa"/>
                                    <w:right w:w="0" w:type="dxa"/>
                                  </w:tcMar>
                                  <w:vAlign w:val="center"/>
                                  <w:hideMark/>
                                </w:tcPr>
                                <w:p w14:paraId="72600B72"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0 g</w:t>
                                  </w:r>
                                </w:p>
                              </w:tc>
                              <w:tc>
                                <w:tcPr>
                                  <w:tcW w:w="5864" w:type="dxa"/>
                                  <w:tcMar>
                                    <w:top w:w="0" w:type="dxa"/>
                                    <w:left w:w="0" w:type="dxa"/>
                                    <w:bottom w:w="0" w:type="dxa"/>
                                    <w:right w:w="0" w:type="dxa"/>
                                  </w:tcMar>
                                  <w:vAlign w:val="center"/>
                                  <w:hideMark/>
                                </w:tcPr>
                                <w:p w14:paraId="69A406FA"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 </w:t>
                                  </w:r>
                                </w:p>
                              </w:tc>
                            </w:tr>
                            <w:tr w:rsidR="00D82A81" w:rsidRPr="00461C31" w14:paraId="58BB398B" w14:textId="77777777" w:rsidTr="00330C9E">
                              <w:trPr>
                                <w:trHeight w:val="270"/>
                              </w:trPr>
                              <w:tc>
                                <w:tcPr>
                                  <w:tcW w:w="4038" w:type="dxa"/>
                                  <w:tcMar>
                                    <w:top w:w="0" w:type="dxa"/>
                                    <w:left w:w="0" w:type="dxa"/>
                                    <w:bottom w:w="0" w:type="dxa"/>
                                    <w:right w:w="0" w:type="dxa"/>
                                  </w:tcMar>
                                  <w:vAlign w:val="center"/>
                                  <w:hideMark/>
                                </w:tcPr>
                                <w:p w14:paraId="7CB6FAB2"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4-6 uger</w:t>
                                  </w:r>
                                </w:p>
                              </w:tc>
                              <w:tc>
                                <w:tcPr>
                                  <w:tcW w:w="2279" w:type="dxa"/>
                                  <w:tcMar>
                                    <w:top w:w="0" w:type="dxa"/>
                                    <w:left w:w="0" w:type="dxa"/>
                                    <w:bottom w:w="0" w:type="dxa"/>
                                    <w:right w:w="0" w:type="dxa"/>
                                  </w:tcMar>
                                  <w:vAlign w:val="center"/>
                                  <w:hideMark/>
                                </w:tcPr>
                                <w:p w14:paraId="12BC77AD"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100 g</w:t>
                                  </w:r>
                                </w:p>
                              </w:tc>
                              <w:tc>
                                <w:tcPr>
                                  <w:tcW w:w="5864" w:type="dxa"/>
                                  <w:tcMar>
                                    <w:top w:w="0" w:type="dxa"/>
                                    <w:left w:w="0" w:type="dxa"/>
                                    <w:bottom w:w="0" w:type="dxa"/>
                                    <w:right w:w="0" w:type="dxa"/>
                                  </w:tcMar>
                                  <w:vAlign w:val="center"/>
                                  <w:hideMark/>
                                </w:tcPr>
                                <w:p w14:paraId="6347E8CF"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Løfte en rugbrødsmad</w:t>
                                  </w:r>
                                </w:p>
                              </w:tc>
                            </w:tr>
                            <w:tr w:rsidR="00D82A81" w:rsidRPr="00461C31" w14:paraId="19440002" w14:textId="77777777" w:rsidTr="00330C9E">
                              <w:tc>
                                <w:tcPr>
                                  <w:tcW w:w="4038" w:type="dxa"/>
                                  <w:tcMar>
                                    <w:top w:w="0" w:type="dxa"/>
                                    <w:left w:w="0" w:type="dxa"/>
                                    <w:bottom w:w="0" w:type="dxa"/>
                                    <w:right w:w="0" w:type="dxa"/>
                                  </w:tcMar>
                                  <w:vAlign w:val="center"/>
                                  <w:hideMark/>
                                </w:tcPr>
                                <w:p w14:paraId="219B7C5D"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6-7 uger</w:t>
                                  </w:r>
                                </w:p>
                              </w:tc>
                              <w:tc>
                                <w:tcPr>
                                  <w:tcW w:w="2279" w:type="dxa"/>
                                  <w:tcMar>
                                    <w:top w:w="0" w:type="dxa"/>
                                    <w:left w:w="0" w:type="dxa"/>
                                    <w:bottom w:w="0" w:type="dxa"/>
                                    <w:right w:w="0" w:type="dxa"/>
                                  </w:tcMar>
                                  <w:vAlign w:val="center"/>
                                  <w:hideMark/>
                                </w:tcPr>
                                <w:p w14:paraId="64FEC0B8"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200 g</w:t>
                                  </w:r>
                                </w:p>
                              </w:tc>
                              <w:tc>
                                <w:tcPr>
                                  <w:tcW w:w="5864" w:type="dxa"/>
                                  <w:tcMar>
                                    <w:top w:w="0" w:type="dxa"/>
                                    <w:left w:w="0" w:type="dxa"/>
                                    <w:bottom w:w="0" w:type="dxa"/>
                                    <w:right w:w="0" w:type="dxa"/>
                                  </w:tcMar>
                                  <w:vAlign w:val="center"/>
                                  <w:hideMark/>
                                </w:tcPr>
                                <w:p w14:paraId="1C3430E2"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Løfte et glas</w:t>
                                  </w:r>
                                </w:p>
                              </w:tc>
                            </w:tr>
                            <w:tr w:rsidR="00D82A81" w:rsidRPr="00461C31" w14:paraId="6ECA79C6" w14:textId="77777777" w:rsidTr="00330C9E">
                              <w:trPr>
                                <w:trHeight w:val="270"/>
                              </w:trPr>
                              <w:tc>
                                <w:tcPr>
                                  <w:tcW w:w="4038" w:type="dxa"/>
                                  <w:tcMar>
                                    <w:top w:w="0" w:type="dxa"/>
                                    <w:left w:w="0" w:type="dxa"/>
                                    <w:bottom w:w="0" w:type="dxa"/>
                                    <w:right w:w="0" w:type="dxa"/>
                                  </w:tcMar>
                                  <w:vAlign w:val="center"/>
                                  <w:hideMark/>
                                </w:tcPr>
                                <w:p w14:paraId="60C0FF27"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7-8 uger</w:t>
                                  </w:r>
                                </w:p>
                              </w:tc>
                              <w:tc>
                                <w:tcPr>
                                  <w:tcW w:w="2279" w:type="dxa"/>
                                  <w:tcMar>
                                    <w:top w:w="0" w:type="dxa"/>
                                    <w:left w:w="0" w:type="dxa"/>
                                    <w:bottom w:w="0" w:type="dxa"/>
                                    <w:right w:w="0" w:type="dxa"/>
                                  </w:tcMar>
                                  <w:vAlign w:val="center"/>
                                  <w:hideMark/>
                                </w:tcPr>
                                <w:p w14:paraId="67095E5F"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500 g</w:t>
                                  </w:r>
                                </w:p>
                              </w:tc>
                              <w:tc>
                                <w:tcPr>
                                  <w:tcW w:w="5864" w:type="dxa"/>
                                  <w:tcMar>
                                    <w:top w:w="0" w:type="dxa"/>
                                    <w:left w:w="0" w:type="dxa"/>
                                    <w:bottom w:w="0" w:type="dxa"/>
                                    <w:right w:w="0" w:type="dxa"/>
                                  </w:tcMar>
                                  <w:vAlign w:val="center"/>
                                  <w:hideMark/>
                                </w:tcPr>
                                <w:p w14:paraId="6D764F3B"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0,5L vand</w:t>
                                  </w:r>
                                </w:p>
                              </w:tc>
                            </w:tr>
                            <w:tr w:rsidR="00D82A81" w:rsidRPr="00461C31" w14:paraId="20D8D30C" w14:textId="77777777" w:rsidTr="00330C9E">
                              <w:tc>
                                <w:tcPr>
                                  <w:tcW w:w="4038" w:type="dxa"/>
                                  <w:tcMar>
                                    <w:top w:w="0" w:type="dxa"/>
                                    <w:left w:w="0" w:type="dxa"/>
                                    <w:bottom w:w="0" w:type="dxa"/>
                                    <w:right w:w="0" w:type="dxa"/>
                                  </w:tcMar>
                                  <w:vAlign w:val="center"/>
                                  <w:hideMark/>
                                </w:tcPr>
                                <w:p w14:paraId="68AE9E22"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8-12 uger</w:t>
                                  </w:r>
                                </w:p>
                              </w:tc>
                              <w:tc>
                                <w:tcPr>
                                  <w:tcW w:w="2279" w:type="dxa"/>
                                  <w:tcMar>
                                    <w:top w:w="0" w:type="dxa"/>
                                    <w:left w:w="0" w:type="dxa"/>
                                    <w:bottom w:w="0" w:type="dxa"/>
                                    <w:right w:w="0" w:type="dxa"/>
                                  </w:tcMar>
                                  <w:vAlign w:val="center"/>
                                  <w:hideMark/>
                                </w:tcPr>
                                <w:p w14:paraId="0DF56C46"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1000g (1kg)</w:t>
                                  </w:r>
                                </w:p>
                              </w:tc>
                              <w:tc>
                                <w:tcPr>
                                  <w:tcW w:w="5864" w:type="dxa"/>
                                  <w:tcMar>
                                    <w:top w:w="0" w:type="dxa"/>
                                    <w:left w:w="0" w:type="dxa"/>
                                    <w:bottom w:w="0" w:type="dxa"/>
                                    <w:right w:w="0" w:type="dxa"/>
                                  </w:tcMar>
                                  <w:vAlign w:val="center"/>
                                  <w:hideMark/>
                                </w:tcPr>
                                <w:p w14:paraId="1B477ED1"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1L mælk</w:t>
                                  </w:r>
                                </w:p>
                              </w:tc>
                            </w:tr>
                            <w:tr w:rsidR="00D82A81" w:rsidRPr="00461C31" w14:paraId="179E9E6E" w14:textId="77777777" w:rsidTr="00330C9E">
                              <w:trPr>
                                <w:trHeight w:val="540"/>
                              </w:trPr>
                              <w:tc>
                                <w:tcPr>
                                  <w:tcW w:w="4038" w:type="dxa"/>
                                  <w:tcMar>
                                    <w:top w:w="0" w:type="dxa"/>
                                    <w:left w:w="0" w:type="dxa"/>
                                    <w:bottom w:w="0" w:type="dxa"/>
                                    <w:right w:w="0" w:type="dxa"/>
                                  </w:tcMar>
                                  <w:vAlign w:val="center"/>
                                  <w:hideMark/>
                                </w:tcPr>
                                <w:p w14:paraId="392532E6"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&gt;3 måneder</w:t>
                                  </w:r>
                                </w:p>
                              </w:tc>
                              <w:tc>
                                <w:tcPr>
                                  <w:tcW w:w="2279" w:type="dxa"/>
                                  <w:tcMar>
                                    <w:top w:w="0" w:type="dxa"/>
                                    <w:left w:w="0" w:type="dxa"/>
                                    <w:bottom w:w="0" w:type="dxa"/>
                                    <w:right w:w="0" w:type="dxa"/>
                                  </w:tcMar>
                                  <w:vAlign w:val="center"/>
                                  <w:hideMark/>
                                </w:tcPr>
                                <w:p w14:paraId="631E7C97"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Mere end 1kg</w:t>
                                  </w:r>
                                </w:p>
                              </w:tc>
                              <w:tc>
                                <w:tcPr>
                                  <w:tcW w:w="5864" w:type="dxa"/>
                                  <w:tcMar>
                                    <w:top w:w="0" w:type="dxa"/>
                                    <w:left w:w="0" w:type="dxa"/>
                                    <w:bottom w:w="0" w:type="dxa"/>
                                    <w:right w:w="0" w:type="dxa"/>
                                  </w:tcMar>
                                  <w:vAlign w:val="center"/>
                                  <w:hideMark/>
                                </w:tcPr>
                                <w:p w14:paraId="239EA14C" w14:textId="568629BB"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 xml:space="preserve">Gradvist øges belastningen. </w:t>
                                  </w:r>
                                  <w:r w:rsidRPr="00461C31">
                                    <w:rPr>
                                      <w:rFonts w:ascii="Verdana" w:hAnsi="Verdana" w:cstheme="minorHAnsi"/>
                                      <w:sz w:val="18"/>
                                      <w:szCs w:val="18"/>
                                    </w:rPr>
                                    <w:br/>
                                    <w:t xml:space="preserve">Der er ingen øvre grænse, dog skal </w:t>
                                  </w:r>
                                  <w:r w:rsidR="00524ECA">
                                    <w:rPr>
                                      <w:rFonts w:ascii="Verdana" w:hAnsi="Verdana" w:cstheme="minorHAnsi"/>
                                      <w:sz w:val="18"/>
                                      <w:szCs w:val="18"/>
                                    </w:rPr>
                                    <w:br/>
                                  </w:r>
                                  <w:r w:rsidRPr="00461C31">
                                    <w:rPr>
                                      <w:rFonts w:ascii="Verdana" w:hAnsi="Verdana" w:cstheme="minorHAnsi"/>
                                      <w:sz w:val="18"/>
                                      <w:szCs w:val="18"/>
                                    </w:rPr>
                                    <w:t>du respektere smertegrænsen.</w:t>
                                  </w:r>
                                </w:p>
                              </w:tc>
                            </w:tr>
                          </w:tbl>
                          <w:p w14:paraId="3B308FD1" w14:textId="77777777" w:rsidR="00D82A81" w:rsidRPr="00461C31" w:rsidRDefault="00D82A81" w:rsidP="00D82A81">
                            <w:pPr>
                              <w:rPr>
                                <w:rFonts w:ascii="Verdana" w:hAnsi="Verdana" w:cstheme="minorHAnsi"/>
                                <w:sz w:val="18"/>
                                <w:szCs w:val="18"/>
                              </w:rPr>
                            </w:pPr>
                          </w:p>
                          <w:p w14:paraId="510A250F" w14:textId="77777777" w:rsidR="00D82A81" w:rsidRPr="00461C31" w:rsidRDefault="00D82A81" w:rsidP="00D82A81">
                            <w:pPr>
                              <w:rPr>
                                <w:rFonts w:ascii="Verdana" w:hAnsi="Verdana" w:cstheme="minorHAnsi"/>
                                <w:sz w:val="18"/>
                                <w:szCs w:val="18"/>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D42794" id="_x0000_t202" coordsize="21600,21600" o:spt="202" path="m,l,21600r21600,l21600,xe">
                <v:stroke joinstyle="miter"/>
                <v:path gradientshapeok="t" o:connecttype="rect"/>
              </v:shapetype>
              <v:shape id="Tekstfelt 2" o:spid="_x0000_s1027" type="#_x0000_t202" style="position:absolute;margin-left:440.25pt;margin-top:447.4pt;width:491.45pt;height:221.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">
                <v:textbox>
                  <w:txbxContent>
                    <w:p w14:paraId="2FB7A6F1" w14:textId="73FBBFE6" w:rsidR="00D82A81" w:rsidRPr="00461C31" w:rsidRDefault="00D82A81" w:rsidP="00D82A81">
                      <w:pPr>
                        <w:rPr>
                          <w:rFonts w:ascii="Verdana" w:hAnsi="Verdana" w:cstheme="minorHAnsi"/>
                          <w:sz w:val="18"/>
                          <w:szCs w:val="18"/>
                        </w:rPr>
                      </w:pPr>
                      <w:r w:rsidRPr="00461C31">
                        <w:rPr>
                          <w:rFonts w:ascii="Verdana" w:hAnsi="Verdana" w:cstheme="minorHAnsi"/>
                          <w:b/>
                          <w:bCs/>
                          <w:sz w:val="18"/>
                          <w:szCs w:val="18"/>
                        </w:rPr>
                        <w:t>Hvor meget må jeg løfte og hvornår?</w:t>
                      </w:r>
                      <w:r w:rsidR="00524ECA">
                        <w:rPr>
                          <w:rFonts w:ascii="Verdana" w:hAnsi="Verdana" w:cstheme="minorHAnsi"/>
                          <w:b/>
                          <w:bCs/>
                          <w:sz w:val="18"/>
                          <w:szCs w:val="18"/>
                        </w:rPr>
                        <w:br/>
                      </w:r>
                    </w:p>
                    <w:tbl>
                      <w:tblPr>
                        <w:tblW w:w="12180" w:type="dxa"/>
                        <w:tblLook w:val="04A0" w:firstRow="1" w:lastRow="0" w:firstColumn="1" w:lastColumn="0" w:noHBand="0" w:noVBand="1"/>
                      </w:tblPr>
                      <w:tblGrid>
                        <w:gridCol w:w="4037"/>
                        <w:gridCol w:w="2279"/>
                        <w:gridCol w:w="5864"/>
                      </w:tblGrid>
                      <w:tr w:rsidR="00D82A81" w:rsidRPr="00461C31" w14:paraId="240C6C03" w14:textId="77777777" w:rsidTr="00330C9E">
                        <w:trPr>
                          <w:trHeight w:val="270"/>
                        </w:trPr>
                        <w:tc>
                          <w:tcPr>
                            <w:tcW w:w="4038" w:type="dxa"/>
                            <w:tcMar>
                              <w:top w:w="0" w:type="dxa"/>
                              <w:left w:w="0" w:type="dxa"/>
                              <w:bottom w:w="0" w:type="dxa"/>
                              <w:right w:w="0" w:type="dxa"/>
                            </w:tcMar>
                            <w:vAlign w:val="center"/>
                            <w:hideMark/>
                          </w:tcPr>
                          <w:p w14:paraId="338C417F" w14:textId="77777777" w:rsidR="00D82A81" w:rsidRPr="00461C31" w:rsidRDefault="00D82A81" w:rsidP="00330C9E">
                            <w:pPr>
                              <w:rPr>
                                <w:rFonts w:ascii="Verdana" w:hAnsi="Verdana" w:cstheme="minorHAnsi"/>
                                <w:sz w:val="18"/>
                                <w:szCs w:val="18"/>
                              </w:rPr>
                            </w:pPr>
                            <w:r w:rsidRPr="00461C31">
                              <w:rPr>
                                <w:rFonts w:ascii="Verdana" w:hAnsi="Verdana" w:cstheme="minorHAnsi"/>
                                <w:b/>
                                <w:bCs/>
                                <w:sz w:val="18"/>
                                <w:szCs w:val="18"/>
                              </w:rPr>
                              <w:t>Tid efter operationen</w:t>
                            </w:r>
                          </w:p>
                        </w:tc>
                        <w:tc>
                          <w:tcPr>
                            <w:tcW w:w="2279" w:type="dxa"/>
                            <w:tcMar>
                              <w:top w:w="0" w:type="dxa"/>
                              <w:left w:w="0" w:type="dxa"/>
                              <w:bottom w:w="0" w:type="dxa"/>
                              <w:right w:w="0" w:type="dxa"/>
                            </w:tcMar>
                            <w:vAlign w:val="center"/>
                            <w:hideMark/>
                          </w:tcPr>
                          <w:p w14:paraId="26B965BA" w14:textId="77777777" w:rsidR="00D82A81" w:rsidRPr="00461C31" w:rsidRDefault="00D82A81" w:rsidP="00330C9E">
                            <w:pPr>
                              <w:rPr>
                                <w:rFonts w:ascii="Verdana" w:hAnsi="Verdana" w:cstheme="minorHAnsi"/>
                                <w:sz w:val="18"/>
                                <w:szCs w:val="18"/>
                              </w:rPr>
                            </w:pPr>
                            <w:r w:rsidRPr="00461C31">
                              <w:rPr>
                                <w:rFonts w:ascii="Verdana" w:hAnsi="Verdana" w:cstheme="minorHAnsi"/>
                                <w:b/>
                                <w:bCs/>
                                <w:sz w:val="18"/>
                                <w:szCs w:val="18"/>
                              </w:rPr>
                              <w:t>Vægt</w:t>
                            </w:r>
                          </w:p>
                        </w:tc>
                        <w:tc>
                          <w:tcPr>
                            <w:tcW w:w="5864" w:type="dxa"/>
                            <w:tcMar>
                              <w:top w:w="0" w:type="dxa"/>
                              <w:left w:w="0" w:type="dxa"/>
                              <w:bottom w:w="0" w:type="dxa"/>
                              <w:right w:w="0" w:type="dxa"/>
                            </w:tcMar>
                            <w:vAlign w:val="center"/>
                            <w:hideMark/>
                          </w:tcPr>
                          <w:p w14:paraId="31805A14" w14:textId="77777777" w:rsidR="00D82A81" w:rsidRPr="00461C31" w:rsidRDefault="00D82A81" w:rsidP="00330C9E">
                            <w:pPr>
                              <w:rPr>
                                <w:rFonts w:ascii="Verdana" w:hAnsi="Verdana" w:cstheme="minorHAnsi"/>
                                <w:sz w:val="18"/>
                                <w:szCs w:val="18"/>
                              </w:rPr>
                            </w:pPr>
                            <w:r w:rsidRPr="00461C31">
                              <w:rPr>
                                <w:rFonts w:ascii="Verdana" w:hAnsi="Verdana" w:cstheme="minorHAnsi"/>
                                <w:b/>
                                <w:bCs/>
                                <w:sz w:val="18"/>
                                <w:szCs w:val="18"/>
                              </w:rPr>
                              <w:t>Eksempel</w:t>
                            </w:r>
                          </w:p>
                        </w:tc>
                      </w:tr>
                      <w:tr w:rsidR="00D82A81" w:rsidRPr="00461C31" w14:paraId="54AC9AAE" w14:textId="77777777" w:rsidTr="00330C9E">
                        <w:trPr>
                          <w:trHeight w:val="601"/>
                        </w:trPr>
                        <w:tc>
                          <w:tcPr>
                            <w:tcW w:w="4038" w:type="dxa"/>
                            <w:tcMar>
                              <w:top w:w="0" w:type="dxa"/>
                              <w:left w:w="0" w:type="dxa"/>
                              <w:bottom w:w="0" w:type="dxa"/>
                              <w:right w:w="0" w:type="dxa"/>
                            </w:tcMar>
                            <w:vAlign w:val="center"/>
                            <w:hideMark/>
                          </w:tcPr>
                          <w:p w14:paraId="0B987227"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0-4 uger</w:t>
                            </w:r>
                          </w:p>
                        </w:tc>
                        <w:tc>
                          <w:tcPr>
                            <w:tcW w:w="2279" w:type="dxa"/>
                            <w:tcMar>
                              <w:top w:w="0" w:type="dxa"/>
                              <w:left w:w="0" w:type="dxa"/>
                              <w:bottom w:w="0" w:type="dxa"/>
                              <w:right w:w="0" w:type="dxa"/>
                            </w:tcMar>
                            <w:vAlign w:val="center"/>
                            <w:hideMark/>
                          </w:tcPr>
                          <w:p w14:paraId="72600B72"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0 g</w:t>
                            </w:r>
                          </w:p>
                        </w:tc>
                        <w:tc>
                          <w:tcPr>
                            <w:tcW w:w="5864" w:type="dxa"/>
                            <w:tcMar>
                              <w:top w:w="0" w:type="dxa"/>
                              <w:left w:w="0" w:type="dxa"/>
                              <w:bottom w:w="0" w:type="dxa"/>
                              <w:right w:w="0" w:type="dxa"/>
                            </w:tcMar>
                            <w:vAlign w:val="center"/>
                            <w:hideMark/>
                          </w:tcPr>
                          <w:p w14:paraId="69A406FA"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 </w:t>
                            </w:r>
                          </w:p>
                        </w:tc>
                      </w:tr>
                      <w:tr w:rsidR="00D82A81" w:rsidRPr="00461C31" w14:paraId="58BB398B" w14:textId="77777777" w:rsidTr="00330C9E">
                        <w:trPr>
                          <w:trHeight w:val="270"/>
                        </w:trPr>
                        <w:tc>
                          <w:tcPr>
                            <w:tcW w:w="4038" w:type="dxa"/>
                            <w:tcMar>
                              <w:top w:w="0" w:type="dxa"/>
                              <w:left w:w="0" w:type="dxa"/>
                              <w:bottom w:w="0" w:type="dxa"/>
                              <w:right w:w="0" w:type="dxa"/>
                            </w:tcMar>
                            <w:vAlign w:val="center"/>
                            <w:hideMark/>
                          </w:tcPr>
                          <w:p w14:paraId="7CB6FAB2"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4-6 uger</w:t>
                            </w:r>
                          </w:p>
                        </w:tc>
                        <w:tc>
                          <w:tcPr>
                            <w:tcW w:w="2279" w:type="dxa"/>
                            <w:tcMar>
                              <w:top w:w="0" w:type="dxa"/>
                              <w:left w:w="0" w:type="dxa"/>
                              <w:bottom w:w="0" w:type="dxa"/>
                              <w:right w:w="0" w:type="dxa"/>
                            </w:tcMar>
                            <w:vAlign w:val="center"/>
                            <w:hideMark/>
                          </w:tcPr>
                          <w:p w14:paraId="12BC77AD"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100 g</w:t>
                            </w:r>
                          </w:p>
                        </w:tc>
                        <w:tc>
                          <w:tcPr>
                            <w:tcW w:w="5864" w:type="dxa"/>
                            <w:tcMar>
                              <w:top w:w="0" w:type="dxa"/>
                              <w:left w:w="0" w:type="dxa"/>
                              <w:bottom w:w="0" w:type="dxa"/>
                              <w:right w:w="0" w:type="dxa"/>
                            </w:tcMar>
                            <w:vAlign w:val="center"/>
                            <w:hideMark/>
                          </w:tcPr>
                          <w:p w14:paraId="6347E8CF"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Løfte en rugbrødsmad</w:t>
                            </w:r>
                          </w:p>
                        </w:tc>
                      </w:tr>
                      <w:tr w:rsidR="00D82A81" w:rsidRPr="00461C31" w14:paraId="19440002" w14:textId="77777777" w:rsidTr="00330C9E">
                        <w:tc>
                          <w:tcPr>
                            <w:tcW w:w="4038" w:type="dxa"/>
                            <w:tcMar>
                              <w:top w:w="0" w:type="dxa"/>
                              <w:left w:w="0" w:type="dxa"/>
                              <w:bottom w:w="0" w:type="dxa"/>
                              <w:right w:w="0" w:type="dxa"/>
                            </w:tcMar>
                            <w:vAlign w:val="center"/>
                            <w:hideMark/>
                          </w:tcPr>
                          <w:p w14:paraId="219B7C5D"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6-7 uger</w:t>
                            </w:r>
                          </w:p>
                        </w:tc>
                        <w:tc>
                          <w:tcPr>
                            <w:tcW w:w="2279" w:type="dxa"/>
                            <w:tcMar>
                              <w:top w:w="0" w:type="dxa"/>
                              <w:left w:w="0" w:type="dxa"/>
                              <w:bottom w:w="0" w:type="dxa"/>
                              <w:right w:w="0" w:type="dxa"/>
                            </w:tcMar>
                            <w:vAlign w:val="center"/>
                            <w:hideMark/>
                          </w:tcPr>
                          <w:p w14:paraId="64FEC0B8"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200 g</w:t>
                            </w:r>
                          </w:p>
                        </w:tc>
                        <w:tc>
                          <w:tcPr>
                            <w:tcW w:w="5864" w:type="dxa"/>
                            <w:tcMar>
                              <w:top w:w="0" w:type="dxa"/>
                              <w:left w:w="0" w:type="dxa"/>
                              <w:bottom w:w="0" w:type="dxa"/>
                              <w:right w:w="0" w:type="dxa"/>
                            </w:tcMar>
                            <w:vAlign w:val="center"/>
                            <w:hideMark/>
                          </w:tcPr>
                          <w:p w14:paraId="1C3430E2"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Løfte et glas</w:t>
                            </w:r>
                          </w:p>
                        </w:tc>
                      </w:tr>
                      <w:tr w:rsidR="00D82A81" w:rsidRPr="00461C31" w14:paraId="6ECA79C6" w14:textId="77777777" w:rsidTr="00330C9E">
                        <w:trPr>
                          <w:trHeight w:val="270"/>
                        </w:trPr>
                        <w:tc>
                          <w:tcPr>
                            <w:tcW w:w="4038" w:type="dxa"/>
                            <w:tcMar>
                              <w:top w:w="0" w:type="dxa"/>
                              <w:left w:w="0" w:type="dxa"/>
                              <w:bottom w:w="0" w:type="dxa"/>
                              <w:right w:w="0" w:type="dxa"/>
                            </w:tcMar>
                            <w:vAlign w:val="center"/>
                            <w:hideMark/>
                          </w:tcPr>
                          <w:p w14:paraId="60C0FF27"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7-8 uger</w:t>
                            </w:r>
                          </w:p>
                        </w:tc>
                        <w:tc>
                          <w:tcPr>
                            <w:tcW w:w="2279" w:type="dxa"/>
                            <w:tcMar>
                              <w:top w:w="0" w:type="dxa"/>
                              <w:left w:w="0" w:type="dxa"/>
                              <w:bottom w:w="0" w:type="dxa"/>
                              <w:right w:w="0" w:type="dxa"/>
                            </w:tcMar>
                            <w:vAlign w:val="center"/>
                            <w:hideMark/>
                          </w:tcPr>
                          <w:p w14:paraId="67095E5F"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500 g</w:t>
                            </w:r>
                          </w:p>
                        </w:tc>
                        <w:tc>
                          <w:tcPr>
                            <w:tcW w:w="5864" w:type="dxa"/>
                            <w:tcMar>
                              <w:top w:w="0" w:type="dxa"/>
                              <w:left w:w="0" w:type="dxa"/>
                              <w:bottom w:w="0" w:type="dxa"/>
                              <w:right w:w="0" w:type="dxa"/>
                            </w:tcMar>
                            <w:vAlign w:val="center"/>
                            <w:hideMark/>
                          </w:tcPr>
                          <w:p w14:paraId="6D764F3B"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0,5L vand</w:t>
                            </w:r>
                          </w:p>
                        </w:tc>
                      </w:tr>
                      <w:tr w:rsidR="00D82A81" w:rsidRPr="00461C31" w14:paraId="20D8D30C" w14:textId="77777777" w:rsidTr="00330C9E">
                        <w:tc>
                          <w:tcPr>
                            <w:tcW w:w="4038" w:type="dxa"/>
                            <w:tcMar>
                              <w:top w:w="0" w:type="dxa"/>
                              <w:left w:w="0" w:type="dxa"/>
                              <w:bottom w:w="0" w:type="dxa"/>
                              <w:right w:w="0" w:type="dxa"/>
                            </w:tcMar>
                            <w:vAlign w:val="center"/>
                            <w:hideMark/>
                          </w:tcPr>
                          <w:p w14:paraId="68AE9E22"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8-12 uger</w:t>
                            </w:r>
                          </w:p>
                        </w:tc>
                        <w:tc>
                          <w:tcPr>
                            <w:tcW w:w="2279" w:type="dxa"/>
                            <w:tcMar>
                              <w:top w:w="0" w:type="dxa"/>
                              <w:left w:w="0" w:type="dxa"/>
                              <w:bottom w:w="0" w:type="dxa"/>
                              <w:right w:w="0" w:type="dxa"/>
                            </w:tcMar>
                            <w:vAlign w:val="center"/>
                            <w:hideMark/>
                          </w:tcPr>
                          <w:p w14:paraId="0DF56C46"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1000g (1kg)</w:t>
                            </w:r>
                          </w:p>
                        </w:tc>
                        <w:tc>
                          <w:tcPr>
                            <w:tcW w:w="5864" w:type="dxa"/>
                            <w:tcMar>
                              <w:top w:w="0" w:type="dxa"/>
                              <w:left w:w="0" w:type="dxa"/>
                              <w:bottom w:w="0" w:type="dxa"/>
                              <w:right w:w="0" w:type="dxa"/>
                            </w:tcMar>
                            <w:vAlign w:val="center"/>
                            <w:hideMark/>
                          </w:tcPr>
                          <w:p w14:paraId="1B477ED1"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1L mælk</w:t>
                            </w:r>
                          </w:p>
                        </w:tc>
                      </w:tr>
                      <w:tr w:rsidR="00D82A81" w:rsidRPr="00461C31" w14:paraId="179E9E6E" w14:textId="77777777" w:rsidTr="00330C9E">
                        <w:trPr>
                          <w:trHeight w:val="540"/>
                        </w:trPr>
                        <w:tc>
                          <w:tcPr>
                            <w:tcW w:w="4038" w:type="dxa"/>
                            <w:tcMar>
                              <w:top w:w="0" w:type="dxa"/>
                              <w:left w:w="0" w:type="dxa"/>
                              <w:bottom w:w="0" w:type="dxa"/>
                              <w:right w:w="0" w:type="dxa"/>
                            </w:tcMar>
                            <w:vAlign w:val="center"/>
                            <w:hideMark/>
                          </w:tcPr>
                          <w:p w14:paraId="392532E6"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&gt;3 måneder</w:t>
                            </w:r>
                          </w:p>
                        </w:tc>
                        <w:tc>
                          <w:tcPr>
                            <w:tcW w:w="2279" w:type="dxa"/>
                            <w:tcMar>
                              <w:top w:w="0" w:type="dxa"/>
                              <w:left w:w="0" w:type="dxa"/>
                              <w:bottom w:w="0" w:type="dxa"/>
                              <w:right w:w="0" w:type="dxa"/>
                            </w:tcMar>
                            <w:vAlign w:val="center"/>
                            <w:hideMark/>
                          </w:tcPr>
                          <w:p w14:paraId="631E7C97" w14:textId="77777777"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Mere end 1kg</w:t>
                            </w:r>
                          </w:p>
                        </w:tc>
                        <w:tc>
                          <w:tcPr>
                            <w:tcW w:w="5864" w:type="dxa"/>
                            <w:tcMar>
                              <w:top w:w="0" w:type="dxa"/>
                              <w:left w:w="0" w:type="dxa"/>
                              <w:bottom w:w="0" w:type="dxa"/>
                              <w:right w:w="0" w:type="dxa"/>
                            </w:tcMar>
                            <w:vAlign w:val="center"/>
                            <w:hideMark/>
                          </w:tcPr>
                          <w:p w14:paraId="239EA14C" w14:textId="568629BB" w:rsidR="00D82A81" w:rsidRPr="00461C31" w:rsidRDefault="00D82A81" w:rsidP="00330C9E">
                            <w:pPr>
                              <w:rPr>
                                <w:rFonts w:ascii="Verdana" w:hAnsi="Verdana" w:cstheme="minorHAnsi"/>
                                <w:sz w:val="18"/>
                                <w:szCs w:val="18"/>
                              </w:rPr>
                            </w:pPr>
                            <w:r w:rsidRPr="00461C31">
                              <w:rPr>
                                <w:rFonts w:ascii="Verdana" w:hAnsi="Verdana" w:cstheme="minorHAnsi"/>
                                <w:sz w:val="18"/>
                                <w:szCs w:val="18"/>
                              </w:rPr>
                              <w:t xml:space="preserve">Gradvist øges belastningen. </w:t>
                            </w:r>
                            <w:r w:rsidRPr="00461C31">
                              <w:rPr>
                                <w:rFonts w:ascii="Verdana" w:hAnsi="Verdana" w:cstheme="minorHAnsi"/>
                                <w:sz w:val="18"/>
                                <w:szCs w:val="18"/>
                              </w:rPr>
                              <w:br/>
                              <w:t xml:space="preserve">Der er ingen øvre grænse, dog skal </w:t>
                            </w:r>
                            <w:r w:rsidR="00524ECA">
                              <w:rPr>
                                <w:rFonts w:ascii="Verdana" w:hAnsi="Verdana" w:cstheme="minorHAnsi"/>
                                <w:sz w:val="18"/>
                                <w:szCs w:val="18"/>
                              </w:rPr>
                              <w:br/>
                            </w:r>
                            <w:r w:rsidRPr="00461C31">
                              <w:rPr>
                                <w:rFonts w:ascii="Verdana" w:hAnsi="Verdana" w:cstheme="minorHAnsi"/>
                                <w:sz w:val="18"/>
                                <w:szCs w:val="18"/>
                              </w:rPr>
                              <w:t>du respektere smertegrænsen.</w:t>
                            </w:r>
                          </w:p>
                        </w:tc>
                      </w:tr>
                    </w:tbl>
                    <w:p w14:paraId="3B308FD1" w14:textId="77777777" w:rsidR="00D82A81" w:rsidRPr="00461C31" w:rsidRDefault="00D82A81" w:rsidP="00D82A81">
                      <w:pPr>
                        <w:rPr>
                          <w:rFonts w:ascii="Verdana" w:hAnsi="Verdana" w:cstheme="minorHAnsi"/>
                          <w:sz w:val="18"/>
                          <w:szCs w:val="18"/>
                        </w:rPr>
                      </w:pPr>
                    </w:p>
                    <w:p w14:paraId="510A250F" w14:textId="77777777" w:rsidR="00D82A81" w:rsidRPr="00461C31" w:rsidRDefault="00D82A81" w:rsidP="00D82A81">
                      <w:pPr>
                        <w:rPr>
                          <w:rFonts w:ascii="Verdana" w:hAnsi="Verdana" w:cstheme="minorHAnsi"/>
                          <w:sz w:val="18"/>
                          <w:szCs w:val="18"/>
                        </w:rPr>
                      </w:pPr>
                    </w:p>
                  </w:txbxContent>
                </v:textbox>
                <w10:wrap anchorx="margin"/>
              </v:shape>
            </w:pict>
          </mc:Fallback>
        </mc:AlternateContent>
      </w:r>
      <w:r w:rsidR="00EA650F">
        <w:rPr>
          <w:rFonts w:ascii="Times New Roman" w:hAnsi="Times New Roman" w:cs="Times New Roman"/>
          <w:noProof/>
          <w:sz w:val="24"/>
          <w:szCs w:val="24"/>
          <w:lang w:eastAsia="da-DK"/>
        </w:rPr>
        <mc:AlternateContent>
          <mc:Choice Requires="wps">
            <w:drawing>
              <wp:anchor distT="0" distB="0" distL="114300" distR="114300" simplePos="0" relativeHeight="251658244" behindDoc="0" locked="0" layoutInCell="1" allowOverlap="1" wp14:anchorId="114ECDC9" wp14:editId="0887F569">
                <wp:simplePos x="0" y="0"/>
                <wp:positionH relativeFrom="margin">
                  <wp:posOffset>4486224</wp:posOffset>
                </wp:positionH>
                <wp:positionV relativeFrom="paragraph">
                  <wp:posOffset>443865</wp:posOffset>
                </wp:positionV>
                <wp:extent cx="1646555" cy="2397211"/>
                <wp:effectExtent l="0" t="0" r="10795" b="22225"/>
                <wp:wrapNone/>
                <wp:docPr id="1583247738" name="Tekstfel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555" cy="2397211"/>
                        </a:xfrm>
                        <a:prstGeom prst="rect">
                          <a:avLst/>
                        </a:prstGeom>
                        <a:solidFill>
                          <a:srgbClr val="FFFFFF"/>
                        </a:solidFill>
                        <a:ln w="9525">
                          <a:solidFill>
                            <a:srgbClr val="000000"/>
                          </a:solidFill>
                          <a:miter lim="800000"/>
                          <a:headEnd/>
                          <a:tailEnd/>
                        </a:ln>
                      </wps:spPr>
                      <wps:txbx>
                        <w:txbxContent>
                          <w:p w14:paraId="3A8D854B" w14:textId="77777777" w:rsidR="00044810" w:rsidRPr="006C4BAF" w:rsidRDefault="00883A01" w:rsidP="00883A01">
                            <w:pPr>
                              <w:jc w:val="center"/>
                              <w:rPr>
                                <w:rFonts w:ascii="Verdana" w:hAnsi="Verdana" w:cstheme="minorHAnsi"/>
                                <w:bCs/>
                                <w:sz w:val="18"/>
                                <w:szCs w:val="18"/>
                              </w:rPr>
                            </w:pPr>
                            <w:r w:rsidRPr="006C4BAF">
                              <w:rPr>
                                <w:rFonts w:ascii="Verdana" w:hAnsi="Verdana" w:cstheme="minorHAnsi"/>
                                <w:bCs/>
                                <w:sz w:val="18"/>
                                <w:szCs w:val="18"/>
                              </w:rPr>
                              <w:t xml:space="preserve">Fortsæt med øvelserne indtil 8-12 uger efter operation: </w:t>
                            </w:r>
                          </w:p>
                          <w:p w14:paraId="5A6D856F" w14:textId="6F556841" w:rsidR="00883A01" w:rsidRPr="006C4BAF" w:rsidRDefault="00883A01" w:rsidP="00883A01">
                            <w:pPr>
                              <w:jc w:val="center"/>
                              <w:rPr>
                                <w:rFonts w:ascii="Verdana" w:hAnsi="Verdana" w:cstheme="minorHAnsi"/>
                                <w:bCs/>
                                <w:sz w:val="18"/>
                                <w:szCs w:val="18"/>
                              </w:rPr>
                            </w:pPr>
                            <w:r w:rsidRPr="006C4BAF">
                              <w:rPr>
                                <w:rFonts w:ascii="Verdana" w:hAnsi="Verdana" w:cstheme="minorHAnsi"/>
                                <w:bCs/>
                                <w:sz w:val="18"/>
                                <w:szCs w:val="18"/>
                              </w:rPr>
                              <w:t xml:space="preserve">Opstart af øvelser mhbp træne kraft i hånd og underarm. Øvelser med modstand skal udføres 3 gange dagligt med 10 gentagelser. </w:t>
                            </w:r>
                          </w:p>
                          <w:p w14:paraId="116BE3C8" w14:textId="7827E379" w:rsidR="00412CD3" w:rsidRPr="006C4BAF" w:rsidRDefault="00883A01" w:rsidP="00412CD3">
                            <w:pPr>
                              <w:jc w:val="center"/>
                              <w:rPr>
                                <w:rFonts w:ascii="Verdana" w:hAnsi="Verdana" w:cstheme="minorHAnsi"/>
                                <w:bCs/>
                                <w:sz w:val="18"/>
                                <w:szCs w:val="18"/>
                              </w:rPr>
                            </w:pPr>
                            <w:r w:rsidRPr="006C4BAF">
                              <w:rPr>
                                <w:rFonts w:ascii="Verdana" w:hAnsi="Verdana" w:cstheme="minorHAnsi"/>
                                <w:bCs/>
                                <w:sz w:val="18"/>
                                <w:szCs w:val="18"/>
                              </w:rPr>
                              <w:t xml:space="preserve">Bevægelsen skal foregå kontrolleret, uden borger mærker stramning. </w:t>
                            </w:r>
                            <w:r w:rsidR="007016B4" w:rsidRPr="006C4BAF">
                              <w:rPr>
                                <w:rFonts w:ascii="Verdana" w:hAnsi="Verdana" w:cstheme="minorHAnsi"/>
                                <w:bCs/>
                                <w:sz w:val="18"/>
                                <w:szCs w:val="18"/>
                              </w:rPr>
                              <w:br/>
                            </w:r>
                            <w:r w:rsidRPr="006C4BAF">
                              <w:rPr>
                                <w:rFonts w:ascii="Verdana" w:hAnsi="Verdana" w:cstheme="minorHAnsi"/>
                                <w:bCs/>
                                <w:sz w:val="18"/>
                                <w:szCs w:val="18"/>
                              </w:rPr>
                              <w:t xml:space="preserve">Hold stilling i 5 sek. </w:t>
                            </w:r>
                          </w:p>
                          <w:p w14:paraId="4DF96288" w14:textId="77777777" w:rsidR="00883A01" w:rsidRPr="006C4BAF" w:rsidRDefault="00883A01">
                            <w:pPr>
                              <w:rPr>
                                <w:rFonts w:ascii="Verdana" w:hAnsi="Verdana"/>
                                <w:sz w:val="18"/>
                                <w:szCs w:val="18"/>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4ECDC9" id="Tekstfelt 8" o:spid="_x0000_s1028" type="#_x0000_t202" style="position:absolute;margin-left:353.25pt;margin-top:34.95pt;width:129.65pt;height:188.7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">
                <v:textbox>
                  <w:txbxContent>
                    <w:p w14:paraId="3A8D854B" w14:textId="77777777" w:rsidR="00044810" w:rsidRPr="006C4BAF" w:rsidRDefault="00883A01" w:rsidP="00883A01">
                      <w:pPr>
                        <w:jc w:val="center"/>
                        <w:rPr>
                          <w:rFonts w:ascii="Verdana" w:hAnsi="Verdana" w:cstheme="minorHAnsi"/>
                          <w:bCs/>
                          <w:sz w:val="18"/>
                          <w:szCs w:val="18"/>
                        </w:rPr>
                      </w:pPr>
                      <w:r w:rsidRPr="006C4BAF">
                        <w:rPr>
                          <w:rFonts w:ascii="Verdana" w:hAnsi="Verdana" w:cstheme="minorHAnsi"/>
                          <w:bCs/>
                          <w:sz w:val="18"/>
                          <w:szCs w:val="18"/>
                        </w:rPr>
                        <w:t xml:space="preserve">Fortsæt med øvelserne indtil 8-12 uger efter operation: </w:t>
                      </w:r>
                    </w:p>
                    <w:p w14:paraId="5A6D856F" w14:textId="6F556841" w:rsidR="00883A01" w:rsidRPr="006C4BAF" w:rsidRDefault="00883A01" w:rsidP="00883A01">
                      <w:pPr>
                        <w:jc w:val="center"/>
                        <w:rPr>
                          <w:rFonts w:ascii="Verdana" w:hAnsi="Verdana" w:cstheme="minorHAnsi"/>
                          <w:bCs/>
                          <w:sz w:val="18"/>
                          <w:szCs w:val="18"/>
                        </w:rPr>
                      </w:pPr>
                      <w:r w:rsidRPr="006C4BAF">
                        <w:rPr>
                          <w:rFonts w:ascii="Verdana" w:hAnsi="Verdana" w:cstheme="minorHAnsi"/>
                          <w:bCs/>
                          <w:sz w:val="18"/>
                          <w:szCs w:val="18"/>
                        </w:rPr>
                        <w:t xml:space="preserve">Opstart af øvelser mhbp træne kraft i hånd og underarm. Øvelser med modstand skal udføres 3 gange dagligt med 10 gentagelser. </w:t>
                      </w:r>
                    </w:p>
                    <w:p w14:paraId="116BE3C8" w14:textId="7827E379" w:rsidR="00412CD3" w:rsidRPr="006C4BAF" w:rsidRDefault="00883A01" w:rsidP="00412CD3">
                      <w:pPr>
                        <w:jc w:val="center"/>
                        <w:rPr>
                          <w:rFonts w:ascii="Verdana" w:hAnsi="Verdana" w:cstheme="minorHAnsi"/>
                          <w:bCs/>
                          <w:sz w:val="18"/>
                          <w:szCs w:val="18"/>
                        </w:rPr>
                      </w:pPr>
                      <w:r w:rsidRPr="006C4BAF">
                        <w:rPr>
                          <w:rFonts w:ascii="Verdana" w:hAnsi="Verdana" w:cstheme="minorHAnsi"/>
                          <w:bCs/>
                          <w:sz w:val="18"/>
                          <w:szCs w:val="18"/>
                        </w:rPr>
                        <w:t xml:space="preserve">Bevægelsen skal foregå kontrolleret, uden borger mærker stramning. </w:t>
                      </w:r>
                      <w:r w:rsidR="007016B4" w:rsidRPr="006C4BAF">
                        <w:rPr>
                          <w:rFonts w:ascii="Verdana" w:hAnsi="Verdana" w:cstheme="minorHAnsi"/>
                          <w:bCs/>
                          <w:sz w:val="18"/>
                          <w:szCs w:val="18"/>
                        </w:rPr>
                        <w:br/>
                      </w:r>
                      <w:r w:rsidRPr="006C4BAF">
                        <w:rPr>
                          <w:rFonts w:ascii="Verdana" w:hAnsi="Verdana" w:cstheme="minorHAnsi"/>
                          <w:bCs/>
                          <w:sz w:val="18"/>
                          <w:szCs w:val="18"/>
                        </w:rPr>
                        <w:t xml:space="preserve">Hold stilling i 5 sek. </w:t>
                      </w:r>
                    </w:p>
                    <w:p w14:paraId="4DF96288" w14:textId="77777777" w:rsidR="00883A01" w:rsidRPr="006C4BAF" w:rsidRDefault="00883A01">
                      <w:pPr>
                        <w:rPr>
                          <w:rFonts w:ascii="Verdana" w:hAnsi="Verdana"/>
                          <w:sz w:val="18"/>
                          <w:szCs w:val="18"/>
                        </w:rPr>
                      </w:pPr>
                    </w:p>
                  </w:txbxContent>
                </v:textbox>
                <w10:wrap anchorx="margin"/>
              </v:shape>
            </w:pict>
          </mc:Fallback>
        </mc:AlternateContent>
      </w:r>
      <w:r w:rsidR="006C4BAF" w:rsidRPr="00314B83">
        <w:rPr>
          <w:rFonts w:cstheme="minorHAnsi"/>
          <w:noProof/>
          <w:lang w:eastAsia="da-DK"/>
        </w:rPr>
        <mc:AlternateContent>
          <mc:Choice Requires="wps">
            <w:drawing>
              <wp:anchor distT="0" distB="0" distL="114300" distR="114300" simplePos="0" relativeHeight="251658243" behindDoc="0" locked="0" layoutInCell="1" allowOverlap="1" wp14:anchorId="18E5B0C9" wp14:editId="1132CF1E">
                <wp:simplePos x="0" y="0"/>
                <wp:positionH relativeFrom="margin">
                  <wp:align>left</wp:align>
                </wp:positionH>
                <wp:positionV relativeFrom="paragraph">
                  <wp:posOffset>231284</wp:posOffset>
                </wp:positionV>
                <wp:extent cx="4354195" cy="2932670"/>
                <wp:effectExtent l="0" t="0" r="27305" b="2032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4195" cy="2932670"/>
                        </a:xfrm>
                        <a:prstGeom prst="rect">
                          <a:avLst/>
                        </a:prstGeom>
                        <a:solidFill>
                          <a:srgbClr val="FFFFFF"/>
                        </a:solidFill>
                        <a:ln w="9525">
                          <a:solidFill>
                            <a:srgbClr val="000000"/>
                          </a:solidFill>
                          <a:miter lim="800000"/>
                          <a:headEnd/>
                          <a:tailEnd/>
                        </a:ln>
                      </wps:spPr>
                      <wps:txbx>
                        <w:txbxContent>
                          <w:p w14:paraId="6028F364" w14:textId="25A7F2A0" w:rsidR="006C4BAF" w:rsidRDefault="006C4BAF" w:rsidP="006C4BAF">
                            <w:pPr>
                              <w:spacing w:after="0" w:line="276" w:lineRule="auto"/>
                              <w:rPr>
                                <w:rFonts w:ascii="Verdana" w:hAnsi="Verdana"/>
                                <w:b/>
                                <w:bCs/>
                                <w:color w:val="004271"/>
                                <w:sz w:val="18"/>
                                <w:szCs w:val="18"/>
                              </w:rPr>
                            </w:pPr>
                            <w:r w:rsidRPr="006C4BAF">
                              <w:rPr>
                                <w:rFonts w:ascii="Verdana" w:hAnsi="Verdana"/>
                                <w:b/>
                                <w:bCs/>
                                <w:color w:val="004271"/>
                                <w:sz w:val="18"/>
                                <w:szCs w:val="18"/>
                              </w:rPr>
                              <w:t>1 undersøgelse</w:t>
                            </w:r>
                          </w:p>
                          <w:p w14:paraId="0704B11A" w14:textId="77777777" w:rsidR="006C4BAF" w:rsidRPr="006C4BAF" w:rsidRDefault="006C4BAF" w:rsidP="006C4BAF">
                            <w:pPr>
                              <w:spacing w:after="0" w:line="276" w:lineRule="auto"/>
                              <w:rPr>
                                <w:rFonts w:ascii="Verdana" w:hAnsi="Verdana"/>
                                <w:b/>
                                <w:bCs/>
                                <w:color w:val="004271"/>
                                <w:sz w:val="18"/>
                                <w:szCs w:val="18"/>
                              </w:rPr>
                            </w:pPr>
                          </w:p>
                          <w:p w14:paraId="6873D3E6" w14:textId="77777777" w:rsidR="00963D35" w:rsidRPr="006C4BAF" w:rsidRDefault="00963D35" w:rsidP="006C4BAF">
                            <w:pPr>
                              <w:pStyle w:val="Listeafsnit"/>
                              <w:numPr>
                                <w:ilvl w:val="0"/>
                                <w:numId w:val="1"/>
                              </w:numPr>
                              <w:rPr>
                                <w:rFonts w:ascii="Verdana" w:hAnsi="Verdana" w:cstheme="minorHAnsi"/>
                                <w:sz w:val="18"/>
                                <w:szCs w:val="18"/>
                              </w:rPr>
                            </w:pPr>
                            <w:r w:rsidRPr="006C4BAF">
                              <w:rPr>
                                <w:rFonts w:ascii="Verdana" w:hAnsi="Verdana" w:cstheme="minorHAnsi"/>
                                <w:sz w:val="18"/>
                                <w:szCs w:val="18"/>
                              </w:rPr>
                              <w:t>Udfyld skema for håndkirurgi - ved start (Ledmåling og vurdering af bevægelighed i hånd og fingerled)</w:t>
                            </w:r>
                          </w:p>
                          <w:p w14:paraId="3E9512D8" w14:textId="77777777" w:rsidR="00963D35" w:rsidRPr="006C4BAF" w:rsidRDefault="00963D35" w:rsidP="006C4BAF">
                            <w:pPr>
                              <w:pStyle w:val="Listeafsnit"/>
                              <w:numPr>
                                <w:ilvl w:val="0"/>
                                <w:numId w:val="1"/>
                              </w:numPr>
                              <w:rPr>
                                <w:rFonts w:ascii="Verdana" w:hAnsi="Verdana" w:cstheme="minorHAnsi"/>
                                <w:sz w:val="18"/>
                                <w:szCs w:val="18"/>
                              </w:rPr>
                            </w:pPr>
                            <w:r w:rsidRPr="006C4BAF">
                              <w:rPr>
                                <w:rFonts w:ascii="Verdana" w:hAnsi="Verdana" w:cstheme="minorHAnsi"/>
                                <w:sz w:val="18"/>
                                <w:szCs w:val="18"/>
                              </w:rPr>
                              <w:t xml:space="preserve">Gennemgå/Udlever Quick-DASH. </w:t>
                            </w:r>
                          </w:p>
                          <w:p w14:paraId="7800BEB5" w14:textId="77777777" w:rsidR="00963D35" w:rsidRPr="006C4BAF" w:rsidRDefault="00963D35" w:rsidP="006C4BAF">
                            <w:pPr>
                              <w:pStyle w:val="Listeafsnit"/>
                              <w:numPr>
                                <w:ilvl w:val="0"/>
                                <w:numId w:val="1"/>
                              </w:numPr>
                              <w:rPr>
                                <w:rFonts w:ascii="Verdana" w:hAnsi="Verdana" w:cstheme="minorHAnsi"/>
                                <w:sz w:val="18"/>
                                <w:szCs w:val="18"/>
                              </w:rPr>
                            </w:pPr>
                            <w:r w:rsidRPr="006C4BAF">
                              <w:rPr>
                                <w:rFonts w:ascii="Verdana" w:hAnsi="Verdana" w:cstheme="minorHAnsi"/>
                                <w:sz w:val="18"/>
                                <w:szCs w:val="18"/>
                              </w:rPr>
                              <w:t xml:space="preserve">Udfør anamnese, inspektion og palpation, ødem, sensibilitet, ledbevægelighed, smerter. </w:t>
                            </w:r>
                          </w:p>
                          <w:p w14:paraId="4FA12894" w14:textId="77777777" w:rsidR="00963D35" w:rsidRPr="006C4BAF" w:rsidRDefault="00963D35" w:rsidP="006C4BAF">
                            <w:pPr>
                              <w:pStyle w:val="Listeafsnit"/>
                              <w:numPr>
                                <w:ilvl w:val="0"/>
                                <w:numId w:val="1"/>
                              </w:numPr>
                              <w:rPr>
                                <w:rFonts w:ascii="Verdana" w:hAnsi="Verdana" w:cstheme="minorHAnsi"/>
                                <w:sz w:val="18"/>
                                <w:szCs w:val="18"/>
                              </w:rPr>
                            </w:pPr>
                            <w:r w:rsidRPr="006C4BAF">
                              <w:rPr>
                                <w:rFonts w:ascii="Verdana" w:hAnsi="Verdana" w:cstheme="minorHAnsi"/>
                                <w:sz w:val="18"/>
                                <w:szCs w:val="18"/>
                              </w:rPr>
                              <w:t xml:space="preserve">Vejled i funktion i relation til almindelig daglig levevis (ADL). </w:t>
                            </w:r>
                          </w:p>
                          <w:p w14:paraId="749E954C" w14:textId="77777777" w:rsidR="00963D35" w:rsidRPr="006C4BAF" w:rsidRDefault="00963D35" w:rsidP="006C4BAF">
                            <w:pPr>
                              <w:pStyle w:val="Listeafsnit"/>
                              <w:numPr>
                                <w:ilvl w:val="0"/>
                                <w:numId w:val="1"/>
                              </w:numPr>
                              <w:rPr>
                                <w:rFonts w:ascii="Verdana" w:hAnsi="Verdana" w:cstheme="minorHAnsi"/>
                                <w:sz w:val="18"/>
                                <w:szCs w:val="18"/>
                              </w:rPr>
                            </w:pPr>
                            <w:r w:rsidRPr="006C4BAF">
                              <w:rPr>
                                <w:rFonts w:ascii="Verdana" w:hAnsi="Verdana" w:cstheme="minorHAnsi"/>
                                <w:sz w:val="18"/>
                                <w:szCs w:val="18"/>
                              </w:rPr>
                              <w:t xml:space="preserve">Vurdere funktionsevne og behov for hjælpemidler. </w:t>
                            </w:r>
                          </w:p>
                          <w:p w14:paraId="32808B29" w14:textId="3BBAB22B" w:rsidR="003C7C67" w:rsidRPr="006C4BAF" w:rsidRDefault="003C7C67" w:rsidP="006C4BAF">
                            <w:pPr>
                              <w:pStyle w:val="Listeafsnit"/>
                              <w:numPr>
                                <w:ilvl w:val="0"/>
                                <w:numId w:val="1"/>
                              </w:numPr>
                              <w:rPr>
                                <w:rFonts w:ascii="Verdana" w:hAnsi="Verdana" w:cstheme="minorHAnsi"/>
                                <w:sz w:val="18"/>
                                <w:szCs w:val="18"/>
                              </w:rPr>
                            </w:pPr>
                            <w:r w:rsidRPr="006C4BAF">
                              <w:rPr>
                                <w:rFonts w:ascii="Verdana" w:hAnsi="Verdana" w:cstheme="minorHAnsi"/>
                                <w:sz w:val="18"/>
                                <w:szCs w:val="18"/>
                              </w:rPr>
                              <w:t xml:space="preserve">Instruere i </w:t>
                            </w:r>
                            <w:r w:rsidR="00927366" w:rsidRPr="006C4BAF">
                              <w:rPr>
                                <w:rFonts w:ascii="Verdana" w:hAnsi="Verdana" w:cstheme="minorHAnsi"/>
                                <w:sz w:val="18"/>
                                <w:szCs w:val="18"/>
                              </w:rPr>
                              <w:t>venepumpeøvelser, elevere over hjertehøjde</w:t>
                            </w:r>
                            <w:r w:rsidR="006E71D6" w:rsidRPr="006C4BAF">
                              <w:rPr>
                                <w:rFonts w:ascii="Verdana" w:hAnsi="Verdana" w:cstheme="minorHAnsi"/>
                                <w:sz w:val="18"/>
                                <w:szCs w:val="18"/>
                              </w:rPr>
                              <w:t xml:space="preserve"> for at </w:t>
                            </w:r>
                            <w:r w:rsidR="00F3330B" w:rsidRPr="006C4BAF">
                              <w:rPr>
                                <w:rFonts w:ascii="Verdana" w:hAnsi="Verdana" w:cstheme="minorHAnsi"/>
                                <w:sz w:val="18"/>
                                <w:szCs w:val="18"/>
                              </w:rPr>
                              <w:t>forebygge</w:t>
                            </w:r>
                            <w:r w:rsidR="006E71D6" w:rsidRPr="006C4BAF">
                              <w:rPr>
                                <w:rFonts w:ascii="Verdana" w:hAnsi="Verdana" w:cstheme="minorHAnsi"/>
                                <w:sz w:val="18"/>
                                <w:szCs w:val="18"/>
                              </w:rPr>
                              <w:t xml:space="preserve"> ødem. </w:t>
                            </w:r>
                          </w:p>
                          <w:p w14:paraId="5C576ED8" w14:textId="0DBD791D" w:rsidR="00F3330B" w:rsidRPr="006C4BAF" w:rsidRDefault="00F3330B" w:rsidP="006C4BAF">
                            <w:pPr>
                              <w:pStyle w:val="Listeafsnit"/>
                              <w:numPr>
                                <w:ilvl w:val="0"/>
                                <w:numId w:val="1"/>
                              </w:numPr>
                              <w:rPr>
                                <w:rFonts w:ascii="Verdana" w:hAnsi="Verdana" w:cstheme="minorHAnsi"/>
                                <w:sz w:val="18"/>
                                <w:szCs w:val="18"/>
                              </w:rPr>
                            </w:pPr>
                            <w:r w:rsidRPr="006C4BAF">
                              <w:rPr>
                                <w:rFonts w:ascii="Verdana" w:hAnsi="Verdana" w:cstheme="minorHAnsi"/>
                                <w:sz w:val="18"/>
                                <w:szCs w:val="18"/>
                              </w:rPr>
                              <w:t>Instruere i arvægsbehandling</w:t>
                            </w:r>
                            <w:r w:rsidR="00C308E9" w:rsidRPr="006C4BAF">
                              <w:rPr>
                                <w:rFonts w:ascii="Verdana" w:hAnsi="Verdana" w:cstheme="minorHAnsi"/>
                                <w:sz w:val="18"/>
                                <w:szCs w:val="18"/>
                              </w:rPr>
                              <w:t>: Blid massage omkring arret for at øge blodgennemstrømningen</w:t>
                            </w:r>
                          </w:p>
                          <w:p w14:paraId="61496966" w14:textId="2827294D" w:rsidR="00044810" w:rsidRPr="006C4BAF" w:rsidRDefault="00397A4E" w:rsidP="006C4BAF">
                            <w:pPr>
                              <w:pStyle w:val="Listeafsnit"/>
                              <w:numPr>
                                <w:ilvl w:val="0"/>
                                <w:numId w:val="1"/>
                              </w:numPr>
                              <w:rPr>
                                <w:rFonts w:ascii="Verdana" w:hAnsi="Verdana" w:cstheme="minorHAnsi"/>
                                <w:sz w:val="18"/>
                                <w:szCs w:val="18"/>
                              </w:rPr>
                            </w:pPr>
                            <w:r w:rsidRPr="006C4BAF">
                              <w:rPr>
                                <w:rFonts w:ascii="Verdana" w:hAnsi="Verdana" w:cstheme="minorHAnsi"/>
                                <w:sz w:val="18"/>
                                <w:szCs w:val="18"/>
                              </w:rPr>
                              <w:t>Instruere i øvelser for bevægelighed 3-4 gange dagligt.</w:t>
                            </w:r>
                            <w:r w:rsidR="00044810" w:rsidRPr="006C4BAF">
                              <w:rPr>
                                <w:rFonts w:ascii="Verdana" w:hAnsi="Verdana" w:cstheme="minorHAnsi"/>
                                <w:sz w:val="18"/>
                                <w:szCs w:val="18"/>
                              </w:rPr>
                              <w:t xml:space="preserve"> </w:t>
                            </w:r>
                            <w:r w:rsidR="00325A05" w:rsidRPr="006C4BAF">
                              <w:rPr>
                                <w:rFonts w:ascii="Verdana" w:hAnsi="Verdana" w:cstheme="minorHAnsi"/>
                                <w:sz w:val="18"/>
                                <w:szCs w:val="18"/>
                              </w:rPr>
                              <w:br/>
                            </w:r>
                            <w:r w:rsidR="00044810" w:rsidRPr="006C4BAF">
                              <w:rPr>
                                <w:rFonts w:ascii="Verdana" w:hAnsi="Verdana" w:cstheme="minorHAnsi"/>
                                <w:bCs/>
                                <w:sz w:val="18"/>
                                <w:szCs w:val="18"/>
                              </w:rPr>
                              <w:t xml:space="preserve">Udlevere øvelser fra exorlive: Ergo fingerskade. </w:t>
                            </w:r>
                            <w:r w:rsidR="00325A05" w:rsidRPr="006C4BAF">
                              <w:rPr>
                                <w:rFonts w:ascii="Verdana" w:hAnsi="Verdana" w:cstheme="minorHAnsi"/>
                                <w:bCs/>
                                <w:sz w:val="18"/>
                                <w:szCs w:val="18"/>
                              </w:rPr>
                              <w:br/>
                            </w:r>
                            <w:r w:rsidR="00044810" w:rsidRPr="006C4BAF">
                              <w:rPr>
                                <w:rFonts w:ascii="Verdana" w:hAnsi="Verdana" w:cstheme="minorHAnsi"/>
                                <w:bCs/>
                                <w:sz w:val="18"/>
                                <w:szCs w:val="18"/>
                              </w:rPr>
                              <w:t xml:space="preserve">Borger må kun bruge hånd til lette aktiviteter.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E5B0C9" id="Text Box 7" o:spid="_x0000_s1029" type="#_x0000_t202" style="position:absolute;margin-left:0;margin-top:18.2pt;width:342.85pt;height:230.9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">
                <v:textbox>
                  <w:txbxContent>
                    <w:p w14:paraId="6028F364" w14:textId="25A7F2A0" w:rsidR="006C4BAF" w:rsidRDefault="006C4BAF" w:rsidP="006C4BAF">
                      <w:pPr>
                        <w:spacing w:after="0" w:line="276" w:lineRule="auto"/>
                        <w:rPr>
                          <w:rFonts w:ascii="Verdana" w:hAnsi="Verdana"/>
                          <w:b/>
                          <w:bCs/>
                          <w:color w:val="004271"/>
                          <w:sz w:val="18"/>
                          <w:szCs w:val="18"/>
                        </w:rPr>
                      </w:pPr>
                      <w:r w:rsidRPr="006C4BAF">
                        <w:rPr>
                          <w:rFonts w:ascii="Verdana" w:hAnsi="Verdana"/>
                          <w:b/>
                          <w:bCs/>
                          <w:color w:val="004271"/>
                          <w:sz w:val="18"/>
                          <w:szCs w:val="18"/>
                        </w:rPr>
                        <w:t>1 undersøgelse</w:t>
                      </w:r>
                    </w:p>
                    <w:p w14:paraId="0704B11A" w14:textId="77777777" w:rsidR="006C4BAF" w:rsidRPr="006C4BAF" w:rsidRDefault="006C4BAF" w:rsidP="006C4BAF">
                      <w:pPr>
                        <w:spacing w:after="0" w:line="276" w:lineRule="auto"/>
                        <w:rPr>
                          <w:rFonts w:ascii="Verdana" w:hAnsi="Verdana"/>
                          <w:b/>
                          <w:bCs/>
                          <w:color w:val="004271"/>
                          <w:sz w:val="18"/>
                          <w:szCs w:val="18"/>
                        </w:rPr>
                      </w:pPr>
                    </w:p>
                    <w:p w14:paraId="6873D3E6" w14:textId="77777777" w:rsidR="00963D35" w:rsidRPr="006C4BAF" w:rsidRDefault="00963D35" w:rsidP="006C4BAF">
                      <w:pPr>
                        <w:pStyle w:val="ListParagraph"/>
                        <w:numPr>
                          <w:ilvl w:val="0"/>
                          <w:numId w:val="1"/>
                        </w:numPr>
                        <w:rPr>
                          <w:rFonts w:ascii="Verdana" w:hAnsi="Verdana" w:cstheme="minorHAnsi"/>
                          <w:sz w:val="18"/>
                          <w:szCs w:val="18"/>
                        </w:rPr>
                      </w:pPr>
                      <w:r w:rsidRPr="006C4BAF">
                        <w:rPr>
                          <w:rFonts w:ascii="Verdana" w:hAnsi="Verdana" w:cstheme="minorHAnsi"/>
                          <w:sz w:val="18"/>
                          <w:szCs w:val="18"/>
                        </w:rPr>
                        <w:t>Udfyld skema for håndkirurgi - ved start (Ledmåling og vurdering af bevægelighed i hånd og fingerled)</w:t>
                      </w:r>
                    </w:p>
                    <w:p w14:paraId="3E9512D8" w14:textId="77777777" w:rsidR="00963D35" w:rsidRPr="006C4BAF" w:rsidRDefault="00963D35" w:rsidP="006C4BAF">
                      <w:pPr>
                        <w:pStyle w:val="ListParagraph"/>
                        <w:numPr>
                          <w:ilvl w:val="0"/>
                          <w:numId w:val="1"/>
                        </w:numPr>
                        <w:rPr>
                          <w:rFonts w:ascii="Verdana" w:hAnsi="Verdana" w:cstheme="minorHAnsi"/>
                          <w:sz w:val="18"/>
                          <w:szCs w:val="18"/>
                        </w:rPr>
                      </w:pPr>
                      <w:r w:rsidRPr="006C4BAF">
                        <w:rPr>
                          <w:rFonts w:ascii="Verdana" w:hAnsi="Verdana" w:cstheme="minorHAnsi"/>
                          <w:sz w:val="18"/>
                          <w:szCs w:val="18"/>
                        </w:rPr>
                        <w:t xml:space="preserve">Gennemgå/Udlever Quick-DASH. </w:t>
                      </w:r>
                    </w:p>
                    <w:p w14:paraId="7800BEB5" w14:textId="77777777" w:rsidR="00963D35" w:rsidRPr="006C4BAF" w:rsidRDefault="00963D35" w:rsidP="006C4BAF">
                      <w:pPr>
                        <w:pStyle w:val="ListParagraph"/>
                        <w:numPr>
                          <w:ilvl w:val="0"/>
                          <w:numId w:val="1"/>
                        </w:numPr>
                        <w:rPr>
                          <w:rFonts w:ascii="Verdana" w:hAnsi="Verdana" w:cstheme="minorHAnsi"/>
                          <w:sz w:val="18"/>
                          <w:szCs w:val="18"/>
                        </w:rPr>
                      </w:pPr>
                      <w:r w:rsidRPr="006C4BAF">
                        <w:rPr>
                          <w:rFonts w:ascii="Verdana" w:hAnsi="Verdana" w:cstheme="minorHAnsi"/>
                          <w:sz w:val="18"/>
                          <w:szCs w:val="18"/>
                        </w:rPr>
                        <w:t xml:space="preserve">Udfør anamnese, inspektion og palpation, ødem, sensibilitet, ledbevægelighed, smerter. </w:t>
                      </w:r>
                    </w:p>
                    <w:p w14:paraId="4FA12894" w14:textId="77777777" w:rsidR="00963D35" w:rsidRPr="006C4BAF" w:rsidRDefault="00963D35" w:rsidP="006C4BAF">
                      <w:pPr>
                        <w:pStyle w:val="ListParagraph"/>
                        <w:numPr>
                          <w:ilvl w:val="0"/>
                          <w:numId w:val="1"/>
                        </w:numPr>
                        <w:rPr>
                          <w:rFonts w:ascii="Verdana" w:hAnsi="Verdana" w:cstheme="minorHAnsi"/>
                          <w:sz w:val="18"/>
                          <w:szCs w:val="18"/>
                        </w:rPr>
                      </w:pPr>
                      <w:r w:rsidRPr="006C4BAF">
                        <w:rPr>
                          <w:rFonts w:ascii="Verdana" w:hAnsi="Verdana" w:cstheme="minorHAnsi"/>
                          <w:sz w:val="18"/>
                          <w:szCs w:val="18"/>
                        </w:rPr>
                        <w:t xml:space="preserve">Vejled i funktion i relation til almindelig daglig levevis (ADL). </w:t>
                      </w:r>
                    </w:p>
                    <w:p w14:paraId="749E954C" w14:textId="77777777" w:rsidR="00963D35" w:rsidRPr="006C4BAF" w:rsidRDefault="00963D35" w:rsidP="006C4BAF">
                      <w:pPr>
                        <w:pStyle w:val="ListParagraph"/>
                        <w:numPr>
                          <w:ilvl w:val="0"/>
                          <w:numId w:val="1"/>
                        </w:numPr>
                        <w:rPr>
                          <w:rFonts w:ascii="Verdana" w:hAnsi="Verdana" w:cstheme="minorHAnsi"/>
                          <w:sz w:val="18"/>
                          <w:szCs w:val="18"/>
                        </w:rPr>
                      </w:pPr>
                      <w:r w:rsidRPr="006C4BAF">
                        <w:rPr>
                          <w:rFonts w:ascii="Verdana" w:hAnsi="Verdana" w:cstheme="minorHAnsi"/>
                          <w:sz w:val="18"/>
                          <w:szCs w:val="18"/>
                        </w:rPr>
                        <w:t xml:space="preserve">Vurdere funktionsevne og behov for hjælpemidler. </w:t>
                      </w:r>
                    </w:p>
                    <w:p w14:paraId="32808B29" w14:textId="3BBAB22B" w:rsidR="003C7C67" w:rsidRPr="006C4BAF" w:rsidRDefault="003C7C67" w:rsidP="006C4BAF">
                      <w:pPr>
                        <w:pStyle w:val="ListParagraph"/>
                        <w:numPr>
                          <w:ilvl w:val="0"/>
                          <w:numId w:val="1"/>
                        </w:numPr>
                        <w:rPr>
                          <w:rFonts w:ascii="Verdana" w:hAnsi="Verdana" w:cstheme="minorHAnsi"/>
                          <w:sz w:val="18"/>
                          <w:szCs w:val="18"/>
                        </w:rPr>
                      </w:pPr>
                      <w:r w:rsidRPr="006C4BAF">
                        <w:rPr>
                          <w:rFonts w:ascii="Verdana" w:hAnsi="Verdana" w:cstheme="minorHAnsi"/>
                          <w:sz w:val="18"/>
                          <w:szCs w:val="18"/>
                        </w:rPr>
                        <w:t xml:space="preserve">Instruere i </w:t>
                      </w:r>
                      <w:r w:rsidR="00927366" w:rsidRPr="006C4BAF">
                        <w:rPr>
                          <w:rFonts w:ascii="Verdana" w:hAnsi="Verdana" w:cstheme="minorHAnsi"/>
                          <w:sz w:val="18"/>
                          <w:szCs w:val="18"/>
                        </w:rPr>
                        <w:t>venepumpeøvelser, elevere over hjertehøjde</w:t>
                      </w:r>
                      <w:r w:rsidR="006E71D6" w:rsidRPr="006C4BAF">
                        <w:rPr>
                          <w:rFonts w:ascii="Verdana" w:hAnsi="Verdana" w:cstheme="minorHAnsi"/>
                          <w:sz w:val="18"/>
                          <w:szCs w:val="18"/>
                        </w:rPr>
                        <w:t xml:space="preserve"> for at </w:t>
                      </w:r>
                      <w:r w:rsidR="00F3330B" w:rsidRPr="006C4BAF">
                        <w:rPr>
                          <w:rFonts w:ascii="Verdana" w:hAnsi="Verdana" w:cstheme="minorHAnsi"/>
                          <w:sz w:val="18"/>
                          <w:szCs w:val="18"/>
                        </w:rPr>
                        <w:t>forebygge</w:t>
                      </w:r>
                      <w:r w:rsidR="006E71D6" w:rsidRPr="006C4BAF">
                        <w:rPr>
                          <w:rFonts w:ascii="Verdana" w:hAnsi="Verdana" w:cstheme="minorHAnsi"/>
                          <w:sz w:val="18"/>
                          <w:szCs w:val="18"/>
                        </w:rPr>
                        <w:t xml:space="preserve"> ødem. </w:t>
                      </w:r>
                    </w:p>
                    <w:p w14:paraId="5C576ED8" w14:textId="0DBD791D" w:rsidR="00F3330B" w:rsidRPr="006C4BAF" w:rsidRDefault="00F3330B" w:rsidP="006C4BAF">
                      <w:pPr>
                        <w:pStyle w:val="ListParagraph"/>
                        <w:numPr>
                          <w:ilvl w:val="0"/>
                          <w:numId w:val="1"/>
                        </w:numPr>
                        <w:rPr>
                          <w:rFonts w:ascii="Verdana" w:hAnsi="Verdana" w:cstheme="minorHAnsi"/>
                          <w:sz w:val="18"/>
                          <w:szCs w:val="18"/>
                        </w:rPr>
                      </w:pPr>
                      <w:r w:rsidRPr="006C4BAF">
                        <w:rPr>
                          <w:rFonts w:ascii="Verdana" w:hAnsi="Verdana" w:cstheme="minorHAnsi"/>
                          <w:sz w:val="18"/>
                          <w:szCs w:val="18"/>
                        </w:rPr>
                        <w:t>Instruere i arvægsbehandling</w:t>
                      </w:r>
                      <w:r w:rsidR="00C308E9" w:rsidRPr="006C4BAF">
                        <w:rPr>
                          <w:rFonts w:ascii="Verdana" w:hAnsi="Verdana" w:cstheme="minorHAnsi"/>
                          <w:sz w:val="18"/>
                          <w:szCs w:val="18"/>
                        </w:rPr>
                        <w:t>: Blid massage omkring arret for at øge blodgennemstrømningen</w:t>
                      </w:r>
                    </w:p>
                    <w:p w14:paraId="61496966" w14:textId="2827294D" w:rsidR="00044810" w:rsidRPr="006C4BAF" w:rsidRDefault="00397A4E" w:rsidP="006C4BAF">
                      <w:pPr>
                        <w:pStyle w:val="ListParagraph"/>
                        <w:numPr>
                          <w:ilvl w:val="0"/>
                          <w:numId w:val="1"/>
                        </w:numPr>
                        <w:rPr>
                          <w:rFonts w:ascii="Verdana" w:hAnsi="Verdana" w:cstheme="minorHAnsi"/>
                          <w:sz w:val="18"/>
                          <w:szCs w:val="18"/>
                        </w:rPr>
                      </w:pPr>
                      <w:r w:rsidRPr="006C4BAF">
                        <w:rPr>
                          <w:rFonts w:ascii="Verdana" w:hAnsi="Verdana" w:cstheme="minorHAnsi"/>
                          <w:sz w:val="18"/>
                          <w:szCs w:val="18"/>
                        </w:rPr>
                        <w:t>Instruere i øvelser for bevægelighed 3-4 gange dagligt.</w:t>
                      </w:r>
                      <w:r w:rsidR="00044810" w:rsidRPr="006C4BAF">
                        <w:rPr>
                          <w:rFonts w:ascii="Verdana" w:hAnsi="Verdana" w:cstheme="minorHAnsi"/>
                          <w:sz w:val="18"/>
                          <w:szCs w:val="18"/>
                        </w:rPr>
                        <w:t xml:space="preserve"> </w:t>
                      </w:r>
                      <w:r w:rsidR="00325A05" w:rsidRPr="006C4BAF">
                        <w:rPr>
                          <w:rFonts w:ascii="Verdana" w:hAnsi="Verdana" w:cstheme="minorHAnsi"/>
                          <w:sz w:val="18"/>
                          <w:szCs w:val="18"/>
                        </w:rPr>
                        <w:br/>
                      </w:r>
                      <w:r w:rsidR="00044810" w:rsidRPr="006C4BAF">
                        <w:rPr>
                          <w:rFonts w:ascii="Verdana" w:hAnsi="Verdana" w:cstheme="minorHAnsi"/>
                          <w:bCs/>
                          <w:sz w:val="18"/>
                          <w:szCs w:val="18"/>
                        </w:rPr>
                        <w:t xml:space="preserve">Udlevere øvelser fra exorlive: Ergo fingerskade. </w:t>
                      </w:r>
                      <w:r w:rsidR="00325A05" w:rsidRPr="006C4BAF">
                        <w:rPr>
                          <w:rFonts w:ascii="Verdana" w:hAnsi="Verdana" w:cstheme="minorHAnsi"/>
                          <w:bCs/>
                          <w:sz w:val="18"/>
                          <w:szCs w:val="18"/>
                        </w:rPr>
                        <w:br/>
                      </w:r>
                      <w:r w:rsidR="00044810" w:rsidRPr="006C4BAF">
                        <w:rPr>
                          <w:rFonts w:ascii="Verdana" w:hAnsi="Verdana" w:cstheme="minorHAnsi"/>
                          <w:bCs/>
                          <w:sz w:val="18"/>
                          <w:szCs w:val="18"/>
                        </w:rPr>
                        <w:t xml:space="preserve">Borger må kun bruge hånd til lette aktiviteter. </w:t>
                      </w:r>
                    </w:p>
                  </w:txbxContent>
                </v:textbox>
                <w10:wrap anchorx="margin"/>
              </v:shape>
            </w:pict>
          </mc:Fallback>
        </mc:AlternateContent>
      </w:r>
      <w:r w:rsidR="00C632CD" w:rsidRPr="00D82A81">
        <w:rPr>
          <w:noProof/>
        </w:rPr>
        <mc:AlternateContent>
          <mc:Choice Requires="wps">
            <w:drawing>
              <wp:anchor distT="0" distB="0" distL="114300" distR="114300" simplePos="0" relativeHeight="251658241" behindDoc="0" locked="0" layoutInCell="1" allowOverlap="1" wp14:anchorId="5677B728" wp14:editId="5F6CE0A0">
                <wp:simplePos x="0" y="0"/>
                <wp:positionH relativeFrom="margin">
                  <wp:align>center</wp:align>
                </wp:positionH>
                <wp:positionV relativeFrom="paragraph">
                  <wp:posOffset>-404477</wp:posOffset>
                </wp:positionV>
                <wp:extent cx="3080951" cy="378940"/>
                <wp:effectExtent l="0" t="0" r="24765" b="21590"/>
                <wp:wrapNone/>
                <wp:docPr id="47384042" name="Tekstfel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951" cy="378940"/>
                        </a:xfrm>
                        <a:prstGeom prst="rect">
                          <a:avLst/>
                        </a:prstGeom>
                        <a:solidFill>
                          <a:srgbClr val="FFFFFF"/>
                        </a:solidFill>
                        <a:ln w="9525">
                          <a:solidFill>
                            <a:srgbClr val="000000"/>
                          </a:solidFill>
                          <a:miter lim="800000"/>
                          <a:headEnd/>
                          <a:tailEnd/>
                        </a:ln>
                      </wps:spPr>
                      <wps:txbx>
                        <w:txbxContent>
                          <w:p w14:paraId="0E593B73" w14:textId="4CF2BAB4" w:rsidR="00D82A81" w:rsidRDefault="00C632CD" w:rsidP="00C632CD">
                            <w:pPr>
                              <w:rPr>
                                <w:rFonts w:cstheme="minorHAnsi"/>
                                <w:b/>
                                <w:sz w:val="28"/>
                                <w:szCs w:val="28"/>
                              </w:rPr>
                            </w:pPr>
                            <w:r w:rsidRPr="00E111DC">
                              <w:rPr>
                                <w:rFonts w:ascii="Verdana" w:hAnsi="Verdana"/>
                                <w:b/>
                                <w:bCs/>
                                <w:color w:val="004271"/>
                                <w:sz w:val="28"/>
                                <w:szCs w:val="28"/>
                              </w:rPr>
                              <w:t xml:space="preserve">Flowdiagram </w:t>
                            </w:r>
                            <w:r>
                              <w:rPr>
                                <w:rFonts w:ascii="Verdana" w:hAnsi="Verdana"/>
                                <w:b/>
                                <w:bCs/>
                                <w:color w:val="004271"/>
                                <w:sz w:val="28"/>
                                <w:szCs w:val="28"/>
                              </w:rPr>
                              <w:t>Extensorsener</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77B728" id="Tekstfelt 5" o:spid="_x0000_s1030" type="#_x0000_t202" style="position:absolute;margin-left:0;margin-top:-31.85pt;width:242.6pt;height:29.8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">
                <v:textbox>
                  <w:txbxContent>
                    <w:p w14:paraId="0E593B73" w14:textId="4CF2BAB4" w:rsidR="00D82A81" w:rsidRDefault="00C632CD" w:rsidP="00C632CD">
                      <w:pPr>
                        <w:rPr>
                          <w:rFonts w:cstheme="minorHAnsi"/>
                          <w:b/>
                          <w:sz w:val="28"/>
                          <w:szCs w:val="28"/>
                        </w:rPr>
                      </w:pPr>
                      <w:r w:rsidRPr="00E111DC">
                        <w:rPr>
                          <w:rFonts w:ascii="Verdana" w:hAnsi="Verdana"/>
                          <w:b/>
                          <w:bCs/>
                          <w:color w:val="004271"/>
                          <w:sz w:val="28"/>
                          <w:szCs w:val="28"/>
                        </w:rPr>
                        <w:t xml:space="preserve">Flowdiagram </w:t>
                      </w:r>
                      <w:r>
                        <w:rPr>
                          <w:rFonts w:ascii="Verdana" w:hAnsi="Verdana"/>
                          <w:b/>
                          <w:bCs/>
                          <w:color w:val="004271"/>
                          <w:sz w:val="28"/>
                          <w:szCs w:val="28"/>
                        </w:rPr>
                        <w:t>Extensorsener</w:t>
                      </w:r>
                    </w:p>
                  </w:txbxContent>
                </v:textbox>
                <w10:wrap anchorx="margin"/>
              </v:shape>
            </w:pict>
          </mc:Fallback>
        </mc:AlternateContent>
      </w:r>
      <w:r w:rsidR="00840D77">
        <w:rPr>
          <w:rFonts w:cstheme="minorHAnsi"/>
          <w:noProof/>
          <w:lang w:eastAsia="da-DK"/>
        </w:rPr>
        <mc:AlternateContent>
          <mc:Choice Requires="wps">
            <w:drawing>
              <wp:anchor distT="0" distB="0" distL="114300" distR="114300" simplePos="0" relativeHeight="251658245" behindDoc="0" locked="0" layoutInCell="1" allowOverlap="1" wp14:anchorId="35641CFC" wp14:editId="7D311F61">
                <wp:simplePos x="0" y="0"/>
                <wp:positionH relativeFrom="column">
                  <wp:posOffset>4153535</wp:posOffset>
                </wp:positionH>
                <wp:positionV relativeFrom="paragraph">
                  <wp:posOffset>644332</wp:posOffset>
                </wp:positionV>
                <wp:extent cx="413468" cy="2106958"/>
                <wp:effectExtent l="0" t="38100" r="62865" b="26670"/>
                <wp:wrapNone/>
                <wp:docPr id="387839386" name="Forbindelse: buet 2"/>
                <wp:cNvGraphicFramePr/>
                <a:graphic xmlns:a="http://schemas.openxmlformats.org/drawingml/2006/main">
                  <a:graphicData uri="http://schemas.microsoft.com/office/word/2010/wordprocessingShape">
                    <wps:wsp>
                      <wps:cNvCnPr/>
                      <wps:spPr>
                        <a:xfrm flipV="1">
                          <a:off x="0" y="0"/>
                          <a:ext cx="413468" cy="2106958"/>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2BF173A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Forbindelse: buet 2" o:spid="_x0000_s1026" type="#_x0000_t38" style="position:absolute;margin-left:327.05pt;margin-top:50.75pt;width:32.55pt;height:165.9pt;flip:y;z-index:251659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" adj="10800" strokecolor="black [3200]" strokeweight=".5pt">
                <v:stroke endarrow="block" joinstyle="miter"/>
              </v:shape>
            </w:pict>
          </mc:Fallback>
        </mc:AlternateContent>
      </w:r>
      <w:r w:rsidR="00D82A81">
        <w:br w:type="page"/>
      </w:r>
    </w:p>
    <w:p w14:paraId="65DDBE9A" w14:textId="03CCC972" w:rsidR="00E85EE5" w:rsidRDefault="00E85EE5" w:rsidP="00E85EE5">
      <w:pPr>
        <w:spacing w:line="259" w:lineRule="auto"/>
        <w:jc w:val="right"/>
      </w:pPr>
      <w:r>
        <w:rPr>
          <w:noProof/>
        </w:rPr>
        <w:lastRenderedPageBreak/>
        <w:drawing>
          <wp:inline distT="0" distB="0" distL="0" distR="0" wp14:anchorId="6258CCEA" wp14:editId="03BA172F">
            <wp:extent cx="1409700" cy="372745"/>
            <wp:effectExtent l="0" t="0" r="0" b="8255"/>
            <wp:docPr id="2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lede 2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372745"/>
                    </a:xfrm>
                    <a:prstGeom prst="rect">
                      <a:avLst/>
                    </a:prstGeom>
                    <a:noFill/>
                    <a:ln>
                      <a:noFill/>
                    </a:ln>
                  </pic:spPr>
                </pic:pic>
              </a:graphicData>
            </a:graphic>
          </wp:inline>
        </w:drawing>
      </w:r>
    </w:p>
    <w:p w14:paraId="73B742DC" w14:textId="076E8822" w:rsidR="00330C9E" w:rsidRPr="00330C9E" w:rsidRDefault="008128F8" w:rsidP="00F859F6">
      <w:pPr>
        <w:spacing w:line="259" w:lineRule="auto"/>
      </w:pPr>
      <w:r>
        <w:rPr>
          <w:rFonts w:ascii="Times New Roman" w:hAnsi="Times New Roman" w:cs="Times New Roman"/>
          <w:noProof/>
          <w:kern w:val="0"/>
          <w:sz w:val="24"/>
          <w:szCs w:val="24"/>
          <w:lang w:eastAsia="da-DK"/>
          <w14:ligatures w14:val="none"/>
        </w:rPr>
        <mc:AlternateContent>
          <mc:Choice Requires="wps">
            <w:drawing>
              <wp:anchor distT="0" distB="0" distL="114300" distR="114300" simplePos="0" relativeHeight="251658246" behindDoc="0" locked="0" layoutInCell="1" allowOverlap="1" wp14:anchorId="1311AEFC" wp14:editId="2872AC0D">
                <wp:simplePos x="0" y="0"/>
                <wp:positionH relativeFrom="margin">
                  <wp:posOffset>0</wp:posOffset>
                </wp:positionH>
                <wp:positionV relativeFrom="paragraph">
                  <wp:posOffset>-635</wp:posOffset>
                </wp:positionV>
                <wp:extent cx="6092982" cy="8064500"/>
                <wp:effectExtent l="0" t="0" r="22225" b="12700"/>
                <wp:wrapNone/>
                <wp:docPr id="737770414" name="Tekstfel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982" cy="8064500"/>
                        </a:xfrm>
                        <a:prstGeom prst="rect">
                          <a:avLst/>
                        </a:prstGeom>
                        <a:solidFill>
                          <a:srgbClr val="FFFFFF"/>
                        </a:solidFill>
                        <a:ln w="9525">
                          <a:solidFill>
                            <a:srgbClr val="000000"/>
                          </a:solidFill>
                          <a:miter lim="800000"/>
                          <a:headEnd/>
                          <a:tailEnd/>
                        </a:ln>
                      </wps:spPr>
                      <wps:txbx>
                        <w:txbxContent>
                          <w:p w14:paraId="659FC772" w14:textId="77777777" w:rsidR="008128F8" w:rsidRPr="00803E98" w:rsidRDefault="008128F8" w:rsidP="008128F8">
                            <w:pPr>
                              <w:rPr>
                                <w:rFonts w:ascii="Verdana" w:hAnsi="Verdana" w:cstheme="minorHAnsi"/>
                                <w:b/>
                                <w:bCs/>
                                <w:sz w:val="18"/>
                                <w:szCs w:val="18"/>
                              </w:rPr>
                            </w:pPr>
                            <w:r w:rsidRPr="00803E98">
                              <w:rPr>
                                <w:rFonts w:ascii="Verdana" w:hAnsi="Verdana" w:cstheme="minorHAnsi"/>
                                <w:sz w:val="18"/>
                                <w:szCs w:val="18"/>
                              </w:rPr>
                              <w:t xml:space="preserve">  </w:t>
                            </w:r>
                            <w:r w:rsidRPr="00803E98">
                              <w:rPr>
                                <w:rFonts w:ascii="Verdana" w:hAnsi="Verdana" w:cstheme="minorHAnsi"/>
                                <w:b/>
                                <w:bCs/>
                                <w:sz w:val="18"/>
                                <w:szCs w:val="18"/>
                              </w:rPr>
                              <w:br/>
                              <w:t>Tidshorisont - Hvornår må du hvad?</w:t>
                            </w:r>
                          </w:p>
                          <w:p w14:paraId="3DB3553A" w14:textId="77777777" w:rsidR="008128F8" w:rsidRPr="00803E98" w:rsidRDefault="008128F8" w:rsidP="008128F8">
                            <w:pPr>
                              <w:rPr>
                                <w:rFonts w:ascii="Verdana" w:hAnsi="Verdana" w:cstheme="minorHAnsi"/>
                                <w:sz w:val="18"/>
                                <w:szCs w:val="18"/>
                              </w:rPr>
                            </w:pPr>
                            <w:r w:rsidRPr="00803E98">
                              <w:rPr>
                                <w:rFonts w:ascii="Verdana" w:hAnsi="Verdana" w:cstheme="minorHAnsi"/>
                                <w:sz w:val="18"/>
                                <w:szCs w:val="18"/>
                              </w:rPr>
                              <w:t>Denne oversigt er vejledende for, hvornår du tidligst må begynde de forskellige aktiviteter. Kraft og udholdenhed genoprettes langsomt og tempoet er forskelligt fra person til person. Det er derfor ikke sikkert, at du er i stand til at udføre nedenstående aktiviteter på tidspunktet angivet i skemaet. Du må ikke få ondt ved at udføre aktiviteterne.</w:t>
                            </w:r>
                          </w:p>
                          <w:p w14:paraId="23D972BB" w14:textId="77777777" w:rsidR="008128F8" w:rsidRPr="00803E98" w:rsidRDefault="008128F8" w:rsidP="008128F8">
                            <w:pPr>
                              <w:rPr>
                                <w:rFonts w:ascii="Verdana" w:hAnsi="Verdana" w:cstheme="minorHAnsi"/>
                                <w:sz w:val="18"/>
                                <w:szCs w:val="18"/>
                              </w:rPr>
                            </w:pPr>
                            <w:r w:rsidRPr="00803E98">
                              <w:rPr>
                                <w:rFonts w:ascii="Verdana" w:hAnsi="Verdana" w:cstheme="minorHAnsi"/>
                                <w:b/>
                                <w:bCs/>
                                <w:sz w:val="18"/>
                                <w:szCs w:val="18"/>
                              </w:rPr>
                              <w:t>Hvilke aktiviteter må jeg lave?</w:t>
                            </w:r>
                          </w:p>
                          <w:tbl>
                            <w:tblPr>
                              <w:tblW w:w="12180" w:type="dxa"/>
                              <w:tblLook w:val="04A0" w:firstRow="1" w:lastRow="0" w:firstColumn="1" w:lastColumn="0" w:noHBand="0" w:noVBand="1"/>
                            </w:tblPr>
                            <w:tblGrid>
                              <w:gridCol w:w="6090"/>
                              <w:gridCol w:w="6090"/>
                            </w:tblGrid>
                            <w:tr w:rsidR="008128F8" w:rsidRPr="00803E98" w14:paraId="6EE5E19A" w14:textId="77777777" w:rsidTr="00D82A81">
                              <w:trPr>
                                <w:trHeight w:val="270"/>
                              </w:trPr>
                              <w:tc>
                                <w:tcPr>
                                  <w:tcW w:w="6090" w:type="dxa"/>
                                  <w:tcMar>
                                    <w:top w:w="0" w:type="dxa"/>
                                    <w:left w:w="0" w:type="dxa"/>
                                    <w:bottom w:w="0" w:type="dxa"/>
                                    <w:right w:w="0" w:type="dxa"/>
                                  </w:tcMar>
                                  <w:vAlign w:val="center"/>
                                  <w:hideMark/>
                                </w:tcPr>
                                <w:p w14:paraId="68132F8C" w14:textId="77777777" w:rsidR="008128F8" w:rsidRPr="00803E98" w:rsidRDefault="008128F8" w:rsidP="00D82A81">
                                  <w:pPr>
                                    <w:rPr>
                                      <w:rFonts w:ascii="Verdana" w:hAnsi="Verdana" w:cstheme="minorHAnsi"/>
                                      <w:sz w:val="18"/>
                                      <w:szCs w:val="18"/>
                                    </w:rPr>
                                  </w:pPr>
                                  <w:r w:rsidRPr="00803E98">
                                    <w:rPr>
                                      <w:rFonts w:ascii="Verdana" w:hAnsi="Verdana" w:cstheme="minorHAnsi"/>
                                      <w:b/>
                                      <w:bCs/>
                                      <w:sz w:val="18"/>
                                      <w:szCs w:val="18"/>
                                    </w:rPr>
                                    <w:t>Aktivitet</w:t>
                                  </w:r>
                                </w:p>
                              </w:tc>
                              <w:tc>
                                <w:tcPr>
                                  <w:tcW w:w="6090" w:type="dxa"/>
                                  <w:tcMar>
                                    <w:top w:w="0" w:type="dxa"/>
                                    <w:left w:w="0" w:type="dxa"/>
                                    <w:bottom w:w="0" w:type="dxa"/>
                                    <w:right w:w="0" w:type="dxa"/>
                                  </w:tcMar>
                                  <w:vAlign w:val="center"/>
                                  <w:hideMark/>
                                </w:tcPr>
                                <w:p w14:paraId="4313EFDE" w14:textId="77777777" w:rsidR="008128F8" w:rsidRPr="00803E98" w:rsidRDefault="008128F8" w:rsidP="00D82A81">
                                  <w:pPr>
                                    <w:rPr>
                                      <w:rFonts w:ascii="Verdana" w:hAnsi="Verdana" w:cstheme="minorHAnsi"/>
                                      <w:sz w:val="18"/>
                                      <w:szCs w:val="18"/>
                                    </w:rPr>
                                  </w:pPr>
                                  <w:r w:rsidRPr="00803E98">
                                    <w:rPr>
                                      <w:rFonts w:ascii="Verdana" w:hAnsi="Verdana" w:cstheme="minorHAnsi"/>
                                      <w:b/>
                                      <w:bCs/>
                                      <w:sz w:val="18"/>
                                      <w:szCs w:val="18"/>
                                    </w:rPr>
                                    <w:t>Tid efter opstart af behandling</w:t>
                                  </w:r>
                                </w:p>
                              </w:tc>
                            </w:tr>
                            <w:tr w:rsidR="008128F8" w:rsidRPr="00803E98" w14:paraId="502EEFCC" w14:textId="77777777" w:rsidTr="00D82A81">
                              <w:trPr>
                                <w:trHeight w:val="270"/>
                              </w:trPr>
                              <w:tc>
                                <w:tcPr>
                                  <w:tcW w:w="6090" w:type="dxa"/>
                                  <w:tcMar>
                                    <w:top w:w="0" w:type="dxa"/>
                                    <w:left w:w="0" w:type="dxa"/>
                                    <w:bottom w:w="0" w:type="dxa"/>
                                    <w:right w:w="0" w:type="dxa"/>
                                  </w:tcMar>
                                  <w:vAlign w:val="center"/>
                                  <w:hideMark/>
                                </w:tcPr>
                                <w:p w14:paraId="040CB581"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Cykle på kondicykel, hvor du holder på cyklen med den ikke-opererede hånd</w:t>
                                  </w:r>
                                </w:p>
                              </w:tc>
                              <w:tc>
                                <w:tcPr>
                                  <w:tcW w:w="6090" w:type="dxa"/>
                                  <w:tcMar>
                                    <w:top w:w="0" w:type="dxa"/>
                                    <w:left w:w="0" w:type="dxa"/>
                                    <w:bottom w:w="0" w:type="dxa"/>
                                    <w:right w:w="0" w:type="dxa"/>
                                  </w:tcMar>
                                  <w:vAlign w:val="center"/>
                                  <w:hideMark/>
                                </w:tcPr>
                                <w:p w14:paraId="769BC058"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2 uger</w:t>
                                  </w:r>
                                </w:p>
                              </w:tc>
                            </w:tr>
                            <w:tr w:rsidR="008128F8" w:rsidRPr="00803E98" w14:paraId="630D8F3A" w14:textId="77777777" w:rsidTr="00D82A81">
                              <w:trPr>
                                <w:trHeight w:val="540"/>
                              </w:trPr>
                              <w:tc>
                                <w:tcPr>
                                  <w:tcW w:w="6090" w:type="dxa"/>
                                  <w:tcMar>
                                    <w:top w:w="0" w:type="dxa"/>
                                    <w:left w:w="0" w:type="dxa"/>
                                    <w:bottom w:w="0" w:type="dxa"/>
                                    <w:right w:w="0" w:type="dxa"/>
                                  </w:tcMar>
                                  <w:vAlign w:val="center"/>
                                  <w:hideMark/>
                                </w:tcPr>
                                <w:p w14:paraId="33B23A74"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Skrive på computer af kortere varighed</w:t>
                                  </w:r>
                                </w:p>
                              </w:tc>
                              <w:tc>
                                <w:tcPr>
                                  <w:tcW w:w="6090" w:type="dxa"/>
                                  <w:tcMar>
                                    <w:top w:w="0" w:type="dxa"/>
                                    <w:left w:w="0" w:type="dxa"/>
                                    <w:bottom w:w="0" w:type="dxa"/>
                                    <w:right w:w="0" w:type="dxa"/>
                                  </w:tcMar>
                                  <w:vAlign w:val="center"/>
                                  <w:hideMark/>
                                </w:tcPr>
                                <w:p w14:paraId="577949B5"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2 uger</w:t>
                                  </w:r>
                                </w:p>
                              </w:tc>
                            </w:tr>
                            <w:tr w:rsidR="008128F8" w:rsidRPr="00803E98" w14:paraId="23CD0196" w14:textId="77777777" w:rsidTr="00D82A81">
                              <w:trPr>
                                <w:trHeight w:val="540"/>
                              </w:trPr>
                              <w:tc>
                                <w:tcPr>
                                  <w:tcW w:w="6090" w:type="dxa"/>
                                  <w:tcMar>
                                    <w:top w:w="0" w:type="dxa"/>
                                    <w:left w:w="0" w:type="dxa"/>
                                    <w:bottom w:w="0" w:type="dxa"/>
                                    <w:right w:w="0" w:type="dxa"/>
                                  </w:tcMar>
                                  <w:vAlign w:val="center"/>
                                  <w:hideMark/>
                                </w:tcPr>
                                <w:p w14:paraId="1A3C822F"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Starte på arbejde efter operationen ved kontorjob</w:t>
                                  </w:r>
                                </w:p>
                              </w:tc>
                              <w:tc>
                                <w:tcPr>
                                  <w:tcW w:w="6090" w:type="dxa"/>
                                  <w:tcMar>
                                    <w:top w:w="0" w:type="dxa"/>
                                    <w:left w:w="0" w:type="dxa"/>
                                    <w:bottom w:w="0" w:type="dxa"/>
                                    <w:right w:w="0" w:type="dxa"/>
                                  </w:tcMar>
                                  <w:vAlign w:val="center"/>
                                  <w:hideMark/>
                                </w:tcPr>
                                <w:p w14:paraId="1E5AFDF2"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2-8 uger</w:t>
                                  </w:r>
                                </w:p>
                              </w:tc>
                            </w:tr>
                            <w:tr w:rsidR="008128F8" w:rsidRPr="00803E98" w14:paraId="6FF68760" w14:textId="77777777" w:rsidTr="00D82A81">
                              <w:trPr>
                                <w:trHeight w:val="540"/>
                              </w:trPr>
                              <w:tc>
                                <w:tcPr>
                                  <w:tcW w:w="6090" w:type="dxa"/>
                                  <w:tcMar>
                                    <w:top w:w="0" w:type="dxa"/>
                                    <w:left w:w="0" w:type="dxa"/>
                                    <w:bottom w:w="0" w:type="dxa"/>
                                    <w:right w:w="0" w:type="dxa"/>
                                  </w:tcMar>
                                  <w:vAlign w:val="center"/>
                                  <w:hideMark/>
                                </w:tcPr>
                                <w:p w14:paraId="0AC294B6"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Spise med bestik (med opererede hånd)</w:t>
                                  </w:r>
                                </w:p>
                              </w:tc>
                              <w:tc>
                                <w:tcPr>
                                  <w:tcW w:w="6090" w:type="dxa"/>
                                  <w:tcMar>
                                    <w:top w:w="0" w:type="dxa"/>
                                    <w:left w:w="0" w:type="dxa"/>
                                    <w:bottom w:w="0" w:type="dxa"/>
                                    <w:right w:w="0" w:type="dxa"/>
                                  </w:tcMar>
                                  <w:vAlign w:val="center"/>
                                  <w:hideMark/>
                                </w:tcPr>
                                <w:p w14:paraId="65CFCCF4"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5 uger</w:t>
                                  </w:r>
                                </w:p>
                              </w:tc>
                            </w:tr>
                            <w:tr w:rsidR="008128F8" w:rsidRPr="00803E98" w14:paraId="6208762D" w14:textId="77777777" w:rsidTr="00D82A81">
                              <w:trPr>
                                <w:trHeight w:val="540"/>
                              </w:trPr>
                              <w:tc>
                                <w:tcPr>
                                  <w:tcW w:w="6090" w:type="dxa"/>
                                  <w:tcMar>
                                    <w:top w:w="0" w:type="dxa"/>
                                    <w:left w:w="0" w:type="dxa"/>
                                    <w:bottom w:w="0" w:type="dxa"/>
                                    <w:right w:w="0" w:type="dxa"/>
                                  </w:tcMar>
                                  <w:vAlign w:val="center"/>
                                  <w:hideMark/>
                                </w:tcPr>
                                <w:p w14:paraId="5FB46CCD"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Lette huslige gøremål (vaske op, støve af)</w:t>
                                  </w:r>
                                </w:p>
                              </w:tc>
                              <w:tc>
                                <w:tcPr>
                                  <w:tcW w:w="6090" w:type="dxa"/>
                                  <w:tcMar>
                                    <w:top w:w="0" w:type="dxa"/>
                                    <w:left w:w="0" w:type="dxa"/>
                                    <w:bottom w:w="0" w:type="dxa"/>
                                    <w:right w:w="0" w:type="dxa"/>
                                  </w:tcMar>
                                  <w:vAlign w:val="center"/>
                                  <w:hideMark/>
                                </w:tcPr>
                                <w:p w14:paraId="27BEE94A"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5-8 uger</w:t>
                                  </w:r>
                                </w:p>
                              </w:tc>
                            </w:tr>
                            <w:tr w:rsidR="008128F8" w:rsidRPr="00803E98" w14:paraId="1C4BCADA" w14:textId="77777777" w:rsidTr="00D82A81">
                              <w:trPr>
                                <w:trHeight w:val="270"/>
                              </w:trPr>
                              <w:tc>
                                <w:tcPr>
                                  <w:tcW w:w="6090" w:type="dxa"/>
                                  <w:tcMar>
                                    <w:top w:w="0" w:type="dxa"/>
                                    <w:left w:w="0" w:type="dxa"/>
                                    <w:bottom w:w="0" w:type="dxa"/>
                                    <w:right w:w="0" w:type="dxa"/>
                                  </w:tcMar>
                                  <w:vAlign w:val="center"/>
                                  <w:hideMark/>
                                </w:tcPr>
                                <w:p w14:paraId="79AA8252"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Løb på jævnt underlag/løbebånd</w:t>
                                  </w:r>
                                </w:p>
                              </w:tc>
                              <w:tc>
                                <w:tcPr>
                                  <w:tcW w:w="6090" w:type="dxa"/>
                                  <w:tcMar>
                                    <w:top w:w="0" w:type="dxa"/>
                                    <w:left w:w="0" w:type="dxa"/>
                                    <w:bottom w:w="0" w:type="dxa"/>
                                    <w:right w:w="0" w:type="dxa"/>
                                  </w:tcMar>
                                  <w:vAlign w:val="center"/>
                                  <w:hideMark/>
                                </w:tcPr>
                                <w:p w14:paraId="1D568C29"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5 uger</w:t>
                                  </w:r>
                                </w:p>
                              </w:tc>
                            </w:tr>
                            <w:tr w:rsidR="008128F8" w:rsidRPr="00803E98" w14:paraId="044CF64A" w14:textId="77777777" w:rsidTr="00D82A81">
                              <w:trPr>
                                <w:trHeight w:val="540"/>
                              </w:trPr>
                              <w:tc>
                                <w:tcPr>
                                  <w:tcW w:w="6090" w:type="dxa"/>
                                  <w:tcMar>
                                    <w:top w:w="0" w:type="dxa"/>
                                    <w:left w:w="0" w:type="dxa"/>
                                    <w:bottom w:w="0" w:type="dxa"/>
                                    <w:right w:w="0" w:type="dxa"/>
                                  </w:tcMar>
                                  <w:vAlign w:val="center"/>
                                  <w:hideMark/>
                                </w:tcPr>
                                <w:p w14:paraId="22B1CB63"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Træningscenter (øvrige muskler, ikke hænder/håndled)</w:t>
                                  </w:r>
                                </w:p>
                              </w:tc>
                              <w:tc>
                                <w:tcPr>
                                  <w:tcW w:w="6090" w:type="dxa"/>
                                  <w:tcMar>
                                    <w:top w:w="0" w:type="dxa"/>
                                    <w:left w:w="0" w:type="dxa"/>
                                    <w:bottom w:w="0" w:type="dxa"/>
                                    <w:right w:w="0" w:type="dxa"/>
                                  </w:tcMar>
                                  <w:vAlign w:val="center"/>
                                  <w:hideMark/>
                                </w:tcPr>
                                <w:p w14:paraId="19D465AA"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5 uger</w:t>
                                  </w:r>
                                </w:p>
                              </w:tc>
                            </w:tr>
                            <w:tr w:rsidR="008128F8" w:rsidRPr="00803E98" w14:paraId="177103DD" w14:textId="77777777" w:rsidTr="00D82A81">
                              <w:trPr>
                                <w:trHeight w:val="540"/>
                              </w:trPr>
                              <w:tc>
                                <w:tcPr>
                                  <w:tcW w:w="6090" w:type="dxa"/>
                                  <w:tcMar>
                                    <w:top w:w="0" w:type="dxa"/>
                                    <w:left w:w="0" w:type="dxa"/>
                                    <w:bottom w:w="0" w:type="dxa"/>
                                    <w:right w:w="0" w:type="dxa"/>
                                  </w:tcMar>
                                  <w:vAlign w:val="center"/>
                                  <w:hideMark/>
                                </w:tcPr>
                                <w:p w14:paraId="17912BF5"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Bilkørsel (skal kunne foregå på forsvarligvis jf. færdselsloven)</w:t>
                                  </w:r>
                                </w:p>
                              </w:tc>
                              <w:tc>
                                <w:tcPr>
                                  <w:tcW w:w="6090" w:type="dxa"/>
                                  <w:tcMar>
                                    <w:top w:w="0" w:type="dxa"/>
                                    <w:left w:w="0" w:type="dxa"/>
                                    <w:bottom w:w="0" w:type="dxa"/>
                                    <w:right w:w="0" w:type="dxa"/>
                                  </w:tcMar>
                                  <w:vAlign w:val="center"/>
                                  <w:hideMark/>
                                </w:tcPr>
                                <w:p w14:paraId="37501CE3"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6-8 uger</w:t>
                                  </w:r>
                                </w:p>
                              </w:tc>
                            </w:tr>
                            <w:tr w:rsidR="008128F8" w:rsidRPr="00803E98" w14:paraId="26166DB0" w14:textId="77777777" w:rsidTr="00D82A81">
                              <w:trPr>
                                <w:trHeight w:val="270"/>
                              </w:trPr>
                              <w:tc>
                                <w:tcPr>
                                  <w:tcW w:w="6090" w:type="dxa"/>
                                  <w:tcMar>
                                    <w:top w:w="0" w:type="dxa"/>
                                    <w:left w:w="0" w:type="dxa"/>
                                    <w:bottom w:w="0" w:type="dxa"/>
                                    <w:right w:w="0" w:type="dxa"/>
                                  </w:tcMar>
                                  <w:vAlign w:val="center"/>
                                  <w:hideMark/>
                                </w:tcPr>
                                <w:p w14:paraId="65ADEF21"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Let håndarbejde</w:t>
                                  </w:r>
                                </w:p>
                              </w:tc>
                              <w:tc>
                                <w:tcPr>
                                  <w:tcW w:w="6090" w:type="dxa"/>
                                  <w:tcMar>
                                    <w:top w:w="0" w:type="dxa"/>
                                    <w:left w:w="0" w:type="dxa"/>
                                    <w:bottom w:w="0" w:type="dxa"/>
                                    <w:right w:w="0" w:type="dxa"/>
                                  </w:tcMar>
                                  <w:vAlign w:val="center"/>
                                  <w:hideMark/>
                                </w:tcPr>
                                <w:p w14:paraId="5CBBA784"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5-12 uger</w:t>
                                  </w:r>
                                </w:p>
                              </w:tc>
                            </w:tr>
                            <w:tr w:rsidR="008128F8" w:rsidRPr="00803E98" w14:paraId="77C9DC94" w14:textId="77777777" w:rsidTr="00D82A81">
                              <w:trPr>
                                <w:trHeight w:val="270"/>
                              </w:trPr>
                              <w:tc>
                                <w:tcPr>
                                  <w:tcW w:w="6090" w:type="dxa"/>
                                  <w:tcMar>
                                    <w:top w:w="0" w:type="dxa"/>
                                    <w:left w:w="0" w:type="dxa"/>
                                    <w:bottom w:w="0" w:type="dxa"/>
                                    <w:right w:w="0" w:type="dxa"/>
                                  </w:tcMar>
                                  <w:vAlign w:val="center"/>
                                  <w:hideMark/>
                                </w:tcPr>
                                <w:p w14:paraId="457AC0A5"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Svømning</w:t>
                                  </w:r>
                                </w:p>
                              </w:tc>
                              <w:tc>
                                <w:tcPr>
                                  <w:tcW w:w="6090" w:type="dxa"/>
                                  <w:tcMar>
                                    <w:top w:w="0" w:type="dxa"/>
                                    <w:left w:w="0" w:type="dxa"/>
                                    <w:bottom w:w="0" w:type="dxa"/>
                                    <w:right w:w="0" w:type="dxa"/>
                                  </w:tcMar>
                                  <w:vAlign w:val="center"/>
                                  <w:hideMark/>
                                </w:tcPr>
                                <w:p w14:paraId="113D4D44"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8-12 uger</w:t>
                                  </w:r>
                                </w:p>
                              </w:tc>
                            </w:tr>
                            <w:tr w:rsidR="008128F8" w:rsidRPr="00803E98" w14:paraId="3C77BB9E" w14:textId="77777777" w:rsidTr="00D82A81">
                              <w:trPr>
                                <w:trHeight w:val="270"/>
                              </w:trPr>
                              <w:tc>
                                <w:tcPr>
                                  <w:tcW w:w="6090" w:type="dxa"/>
                                  <w:tcMar>
                                    <w:top w:w="0" w:type="dxa"/>
                                    <w:left w:w="0" w:type="dxa"/>
                                    <w:bottom w:w="0" w:type="dxa"/>
                                    <w:right w:w="0" w:type="dxa"/>
                                  </w:tcMar>
                                  <w:vAlign w:val="center"/>
                                  <w:hideMark/>
                                </w:tcPr>
                                <w:p w14:paraId="1620006C"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Løb udendørs</w:t>
                                  </w:r>
                                </w:p>
                              </w:tc>
                              <w:tc>
                                <w:tcPr>
                                  <w:tcW w:w="6090" w:type="dxa"/>
                                  <w:tcMar>
                                    <w:top w:w="0" w:type="dxa"/>
                                    <w:left w:w="0" w:type="dxa"/>
                                    <w:bottom w:w="0" w:type="dxa"/>
                                    <w:right w:w="0" w:type="dxa"/>
                                  </w:tcMar>
                                  <w:vAlign w:val="center"/>
                                  <w:hideMark/>
                                </w:tcPr>
                                <w:p w14:paraId="64BCDD03"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8-12 uger</w:t>
                                  </w:r>
                                </w:p>
                              </w:tc>
                            </w:tr>
                            <w:tr w:rsidR="008128F8" w:rsidRPr="00803E98" w14:paraId="27C0AF3E" w14:textId="77777777" w:rsidTr="00D82A81">
                              <w:trPr>
                                <w:trHeight w:val="270"/>
                              </w:trPr>
                              <w:tc>
                                <w:tcPr>
                                  <w:tcW w:w="6090" w:type="dxa"/>
                                  <w:tcMar>
                                    <w:top w:w="0" w:type="dxa"/>
                                    <w:left w:w="0" w:type="dxa"/>
                                    <w:bottom w:w="0" w:type="dxa"/>
                                    <w:right w:w="0" w:type="dxa"/>
                                  </w:tcMar>
                                  <w:vAlign w:val="center"/>
                                  <w:hideMark/>
                                </w:tcPr>
                                <w:p w14:paraId="58657C15"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Cykle udendørs (ikke mountainbike)</w:t>
                                  </w:r>
                                </w:p>
                              </w:tc>
                              <w:tc>
                                <w:tcPr>
                                  <w:tcW w:w="6090" w:type="dxa"/>
                                  <w:tcMar>
                                    <w:top w:w="0" w:type="dxa"/>
                                    <w:left w:w="0" w:type="dxa"/>
                                    <w:bottom w:w="0" w:type="dxa"/>
                                    <w:right w:w="0" w:type="dxa"/>
                                  </w:tcMar>
                                  <w:vAlign w:val="center"/>
                                  <w:hideMark/>
                                </w:tcPr>
                                <w:p w14:paraId="485609BF"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8-12  uger</w:t>
                                  </w:r>
                                </w:p>
                              </w:tc>
                            </w:tr>
                            <w:tr w:rsidR="008128F8" w:rsidRPr="00803E98" w14:paraId="1FBD9A2F" w14:textId="77777777" w:rsidTr="00D82A81">
                              <w:trPr>
                                <w:trHeight w:val="810"/>
                              </w:trPr>
                              <w:tc>
                                <w:tcPr>
                                  <w:tcW w:w="6090" w:type="dxa"/>
                                  <w:tcMar>
                                    <w:top w:w="0" w:type="dxa"/>
                                    <w:left w:w="0" w:type="dxa"/>
                                    <w:bottom w:w="0" w:type="dxa"/>
                                    <w:right w:w="0" w:type="dxa"/>
                                  </w:tcMar>
                                  <w:vAlign w:val="center"/>
                                  <w:hideMark/>
                                </w:tcPr>
                                <w:p w14:paraId="260FA29C"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Start på arbejde efter operationen ved håndbelastende arbejde (håndværker, pædagog, gartner, sygeplejerske o.l.)</w:t>
                                  </w:r>
                                </w:p>
                              </w:tc>
                              <w:tc>
                                <w:tcPr>
                                  <w:tcW w:w="6090" w:type="dxa"/>
                                  <w:tcMar>
                                    <w:top w:w="0" w:type="dxa"/>
                                    <w:left w:w="0" w:type="dxa"/>
                                    <w:bottom w:w="0" w:type="dxa"/>
                                    <w:right w:w="0" w:type="dxa"/>
                                  </w:tcMar>
                                  <w:vAlign w:val="center"/>
                                  <w:hideMark/>
                                </w:tcPr>
                                <w:p w14:paraId="40DE0048"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3 måneder</w:t>
                                  </w:r>
                                </w:p>
                              </w:tc>
                            </w:tr>
                            <w:tr w:rsidR="008128F8" w:rsidRPr="00803E98" w14:paraId="0C209D06" w14:textId="77777777" w:rsidTr="00D82A81">
                              <w:trPr>
                                <w:trHeight w:val="540"/>
                              </w:trPr>
                              <w:tc>
                                <w:tcPr>
                                  <w:tcW w:w="6090" w:type="dxa"/>
                                  <w:tcMar>
                                    <w:top w:w="0" w:type="dxa"/>
                                    <w:left w:w="0" w:type="dxa"/>
                                    <w:bottom w:w="0" w:type="dxa"/>
                                    <w:right w:w="0" w:type="dxa"/>
                                  </w:tcMar>
                                  <w:vAlign w:val="center"/>
                                  <w:hideMark/>
                                </w:tcPr>
                                <w:p w14:paraId="47D0B040"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Tungere huslige gøremål (støvsuge, vaske gulv, havearbejde)</w:t>
                                  </w:r>
                                </w:p>
                              </w:tc>
                              <w:tc>
                                <w:tcPr>
                                  <w:tcW w:w="6090" w:type="dxa"/>
                                  <w:tcMar>
                                    <w:top w:w="0" w:type="dxa"/>
                                    <w:left w:w="0" w:type="dxa"/>
                                    <w:bottom w:w="0" w:type="dxa"/>
                                    <w:right w:w="0" w:type="dxa"/>
                                  </w:tcMar>
                                  <w:vAlign w:val="center"/>
                                  <w:hideMark/>
                                </w:tcPr>
                                <w:p w14:paraId="2C06636A"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3 måneder</w:t>
                                  </w:r>
                                </w:p>
                              </w:tc>
                            </w:tr>
                            <w:tr w:rsidR="008128F8" w:rsidRPr="00803E98" w14:paraId="4673E7EA" w14:textId="77777777" w:rsidTr="00D82A81">
                              <w:trPr>
                                <w:trHeight w:val="270"/>
                              </w:trPr>
                              <w:tc>
                                <w:tcPr>
                                  <w:tcW w:w="6090" w:type="dxa"/>
                                  <w:tcMar>
                                    <w:top w:w="0" w:type="dxa"/>
                                    <w:left w:w="0" w:type="dxa"/>
                                    <w:bottom w:w="0" w:type="dxa"/>
                                    <w:right w:w="0" w:type="dxa"/>
                                  </w:tcMar>
                                  <w:vAlign w:val="center"/>
                                  <w:hideMark/>
                                </w:tcPr>
                                <w:p w14:paraId="5A34958B"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Fodbold</w:t>
                                  </w:r>
                                </w:p>
                              </w:tc>
                              <w:tc>
                                <w:tcPr>
                                  <w:tcW w:w="6090" w:type="dxa"/>
                                  <w:tcMar>
                                    <w:top w:w="0" w:type="dxa"/>
                                    <w:left w:w="0" w:type="dxa"/>
                                    <w:bottom w:w="0" w:type="dxa"/>
                                    <w:right w:w="0" w:type="dxa"/>
                                  </w:tcMar>
                                  <w:vAlign w:val="center"/>
                                  <w:hideMark/>
                                </w:tcPr>
                                <w:p w14:paraId="2E59CF56"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3 måneder</w:t>
                                  </w:r>
                                </w:p>
                              </w:tc>
                            </w:tr>
                            <w:tr w:rsidR="008128F8" w:rsidRPr="00803E98" w14:paraId="3FD22DE9" w14:textId="77777777" w:rsidTr="00D82A81">
                              <w:trPr>
                                <w:trHeight w:val="270"/>
                              </w:trPr>
                              <w:tc>
                                <w:tcPr>
                                  <w:tcW w:w="6090" w:type="dxa"/>
                                  <w:tcMar>
                                    <w:top w:w="0" w:type="dxa"/>
                                    <w:left w:w="0" w:type="dxa"/>
                                    <w:bottom w:w="0" w:type="dxa"/>
                                    <w:right w:w="0" w:type="dxa"/>
                                  </w:tcMar>
                                  <w:vAlign w:val="center"/>
                                  <w:hideMark/>
                                </w:tcPr>
                                <w:p w14:paraId="6794D565" w14:textId="77777777" w:rsidR="008128F8" w:rsidRPr="00803E98" w:rsidRDefault="008128F8" w:rsidP="00D82A81">
                                  <w:pPr>
                                    <w:rPr>
                                      <w:rFonts w:ascii="Verdana" w:hAnsi="Verdana" w:cstheme="minorHAnsi"/>
                                      <w:sz w:val="18"/>
                                      <w:szCs w:val="18"/>
                                      <w:lang w:val="en-US"/>
                                    </w:rPr>
                                  </w:pPr>
                                  <w:r w:rsidRPr="00803E98">
                                    <w:rPr>
                                      <w:rFonts w:ascii="Verdana" w:hAnsi="Verdana" w:cstheme="minorHAnsi"/>
                                      <w:sz w:val="18"/>
                                      <w:szCs w:val="18"/>
                                      <w:lang w:val="en-US"/>
                                    </w:rPr>
                                    <w:t>Ketcher sport (badminton, tennis o.l.)</w:t>
                                  </w:r>
                                </w:p>
                              </w:tc>
                              <w:tc>
                                <w:tcPr>
                                  <w:tcW w:w="6090" w:type="dxa"/>
                                  <w:tcMar>
                                    <w:top w:w="0" w:type="dxa"/>
                                    <w:left w:w="0" w:type="dxa"/>
                                    <w:bottom w:w="0" w:type="dxa"/>
                                    <w:right w:w="0" w:type="dxa"/>
                                  </w:tcMar>
                                  <w:vAlign w:val="center"/>
                                  <w:hideMark/>
                                </w:tcPr>
                                <w:p w14:paraId="53CB7847"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3 måneder</w:t>
                                  </w:r>
                                </w:p>
                              </w:tc>
                            </w:tr>
                            <w:tr w:rsidR="008128F8" w:rsidRPr="00803E98" w14:paraId="4F49B989" w14:textId="77777777" w:rsidTr="00D82A81">
                              <w:trPr>
                                <w:trHeight w:val="270"/>
                              </w:trPr>
                              <w:tc>
                                <w:tcPr>
                                  <w:tcW w:w="6090" w:type="dxa"/>
                                  <w:tcMar>
                                    <w:top w:w="0" w:type="dxa"/>
                                    <w:left w:w="0" w:type="dxa"/>
                                    <w:bottom w:w="0" w:type="dxa"/>
                                    <w:right w:w="0" w:type="dxa"/>
                                  </w:tcMar>
                                  <w:vAlign w:val="center"/>
                                  <w:hideMark/>
                                </w:tcPr>
                                <w:p w14:paraId="7D380F9E"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Træningscenter (løfte vægte)</w:t>
                                  </w:r>
                                </w:p>
                              </w:tc>
                              <w:tc>
                                <w:tcPr>
                                  <w:tcW w:w="6090" w:type="dxa"/>
                                  <w:tcMar>
                                    <w:top w:w="0" w:type="dxa"/>
                                    <w:left w:w="0" w:type="dxa"/>
                                    <w:bottom w:w="0" w:type="dxa"/>
                                    <w:right w:w="0" w:type="dxa"/>
                                  </w:tcMar>
                                  <w:vAlign w:val="center"/>
                                  <w:hideMark/>
                                </w:tcPr>
                                <w:p w14:paraId="6ABC27A4"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3 måneder</w:t>
                                  </w:r>
                                </w:p>
                              </w:tc>
                            </w:tr>
                            <w:tr w:rsidR="008128F8" w:rsidRPr="00803E98" w14:paraId="37A44750" w14:textId="77777777" w:rsidTr="00D82A81">
                              <w:trPr>
                                <w:trHeight w:val="540"/>
                              </w:trPr>
                              <w:tc>
                                <w:tcPr>
                                  <w:tcW w:w="6090" w:type="dxa"/>
                                  <w:tcMar>
                                    <w:top w:w="0" w:type="dxa"/>
                                    <w:left w:w="0" w:type="dxa"/>
                                    <w:bottom w:w="0" w:type="dxa"/>
                                    <w:right w:w="0" w:type="dxa"/>
                                  </w:tcMar>
                                  <w:vAlign w:val="center"/>
                                  <w:hideMark/>
                                </w:tcPr>
                                <w:p w14:paraId="5A5F9961"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Kontaktsport (håndbold, kampsport, springgymnastik, basketball o.l.)</w:t>
                                  </w:r>
                                </w:p>
                              </w:tc>
                              <w:tc>
                                <w:tcPr>
                                  <w:tcW w:w="6090" w:type="dxa"/>
                                  <w:tcMar>
                                    <w:top w:w="0" w:type="dxa"/>
                                    <w:left w:w="0" w:type="dxa"/>
                                    <w:bottom w:w="0" w:type="dxa"/>
                                    <w:right w:w="0" w:type="dxa"/>
                                  </w:tcMar>
                                  <w:vAlign w:val="center"/>
                                  <w:hideMark/>
                                </w:tcPr>
                                <w:p w14:paraId="208C0B90"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3 måneder</w:t>
                                  </w:r>
                                </w:p>
                              </w:tc>
                            </w:tr>
                            <w:tr w:rsidR="008128F8" w:rsidRPr="00803E98" w14:paraId="2B449EF7" w14:textId="77777777" w:rsidTr="00D82A81">
                              <w:tc>
                                <w:tcPr>
                                  <w:tcW w:w="6090" w:type="dxa"/>
                                  <w:tcMar>
                                    <w:top w:w="0" w:type="dxa"/>
                                    <w:left w:w="0" w:type="dxa"/>
                                    <w:bottom w:w="0" w:type="dxa"/>
                                    <w:right w:w="0" w:type="dxa"/>
                                  </w:tcMar>
                                  <w:vAlign w:val="center"/>
                                  <w:hideMark/>
                                </w:tcPr>
                                <w:p w14:paraId="3450A427"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Mountainbike (MTB)</w:t>
                                  </w:r>
                                </w:p>
                              </w:tc>
                              <w:tc>
                                <w:tcPr>
                                  <w:tcW w:w="6090" w:type="dxa"/>
                                  <w:tcMar>
                                    <w:top w:w="0" w:type="dxa"/>
                                    <w:left w:w="0" w:type="dxa"/>
                                    <w:bottom w:w="0" w:type="dxa"/>
                                    <w:right w:w="0" w:type="dxa"/>
                                  </w:tcMar>
                                  <w:vAlign w:val="center"/>
                                  <w:hideMark/>
                                </w:tcPr>
                                <w:p w14:paraId="14B628B7"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3 måneder</w:t>
                                  </w:r>
                                </w:p>
                              </w:tc>
                            </w:tr>
                            <w:tr w:rsidR="008128F8" w:rsidRPr="00803E98" w14:paraId="30E5530F" w14:textId="77777777" w:rsidTr="00D82A81">
                              <w:tc>
                                <w:tcPr>
                                  <w:tcW w:w="6090" w:type="dxa"/>
                                  <w:tcMar>
                                    <w:top w:w="0" w:type="dxa"/>
                                    <w:left w:w="0" w:type="dxa"/>
                                    <w:bottom w:w="0" w:type="dxa"/>
                                    <w:right w:w="0" w:type="dxa"/>
                                  </w:tcMar>
                                  <w:vAlign w:val="center"/>
                                  <w:hideMark/>
                                </w:tcPr>
                                <w:p w14:paraId="02934333"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Motorcykel (skal kunne foregå på forsvarligvis jf. færdselsloven)</w:t>
                                  </w:r>
                                </w:p>
                              </w:tc>
                              <w:tc>
                                <w:tcPr>
                                  <w:tcW w:w="6090" w:type="dxa"/>
                                  <w:tcMar>
                                    <w:top w:w="0" w:type="dxa"/>
                                    <w:left w:w="0" w:type="dxa"/>
                                    <w:bottom w:w="0" w:type="dxa"/>
                                    <w:right w:w="0" w:type="dxa"/>
                                  </w:tcMar>
                                  <w:vAlign w:val="center"/>
                                  <w:hideMark/>
                                </w:tcPr>
                                <w:p w14:paraId="6685AA5B"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3 måneder</w:t>
                                  </w:r>
                                </w:p>
                              </w:tc>
                            </w:tr>
                          </w:tbl>
                          <w:p w14:paraId="68B02370" w14:textId="77777777" w:rsidR="008128F8" w:rsidRPr="00803E98" w:rsidRDefault="008128F8" w:rsidP="008128F8">
                            <w:pPr>
                              <w:rPr>
                                <w:rFonts w:ascii="Verdana" w:hAnsi="Verdana" w:cstheme="minorHAnsi"/>
                                <w:sz w:val="18"/>
                                <w:szCs w:val="18"/>
                              </w:rPr>
                            </w:pPr>
                            <w:r w:rsidRPr="00803E98">
                              <w:rPr>
                                <w:rFonts w:ascii="Verdana" w:hAnsi="Verdana" w:cstheme="minorHAnsi"/>
                                <w:sz w:val="18"/>
                                <w:szCs w:val="18"/>
                              </w:rPr>
                              <w:t> </w:t>
                            </w:r>
                          </w:p>
                          <w:p w14:paraId="484C7A58" w14:textId="77777777" w:rsidR="008128F8" w:rsidRPr="00803E98" w:rsidRDefault="008128F8" w:rsidP="008128F8">
                            <w:pPr>
                              <w:rPr>
                                <w:rFonts w:ascii="Verdana" w:hAnsi="Verdana" w:cstheme="minorHAnsi"/>
                                <w:sz w:val="18"/>
                                <w:szCs w:val="18"/>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11AEFC" id="Tekstfelt 3" o:spid="_x0000_s1031" type="#_x0000_t202" style="position:absolute;margin-left:0;margin-top:-.05pt;width:479.75pt;height:6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">
                <v:textbox>
                  <w:txbxContent>
                    <w:p w14:paraId="659FC772" w14:textId="77777777" w:rsidR="008128F8" w:rsidRPr="00803E98" w:rsidRDefault="008128F8" w:rsidP="008128F8">
                      <w:pPr>
                        <w:rPr>
                          <w:rFonts w:ascii="Verdana" w:hAnsi="Verdana" w:cstheme="minorHAnsi"/>
                          <w:b/>
                          <w:bCs/>
                          <w:sz w:val="18"/>
                          <w:szCs w:val="18"/>
                        </w:rPr>
                      </w:pPr>
                      <w:r w:rsidRPr="00803E98">
                        <w:rPr>
                          <w:rFonts w:ascii="Verdana" w:hAnsi="Verdana" w:cstheme="minorHAnsi"/>
                          <w:sz w:val="18"/>
                          <w:szCs w:val="18"/>
                        </w:rPr>
                        <w:t xml:space="preserve">  </w:t>
                      </w:r>
                      <w:r w:rsidRPr="00803E98">
                        <w:rPr>
                          <w:rFonts w:ascii="Verdana" w:hAnsi="Verdana" w:cstheme="minorHAnsi"/>
                          <w:b/>
                          <w:bCs/>
                          <w:sz w:val="18"/>
                          <w:szCs w:val="18"/>
                        </w:rPr>
                        <w:br/>
                        <w:t>Tidshorisont - Hvornår må du hvad?</w:t>
                      </w:r>
                    </w:p>
                    <w:p w14:paraId="3DB3553A" w14:textId="77777777" w:rsidR="008128F8" w:rsidRPr="00803E98" w:rsidRDefault="008128F8" w:rsidP="008128F8">
                      <w:pPr>
                        <w:rPr>
                          <w:rFonts w:ascii="Verdana" w:hAnsi="Verdana" w:cstheme="minorHAnsi"/>
                          <w:sz w:val="18"/>
                          <w:szCs w:val="18"/>
                        </w:rPr>
                      </w:pPr>
                      <w:r w:rsidRPr="00803E98">
                        <w:rPr>
                          <w:rFonts w:ascii="Verdana" w:hAnsi="Verdana" w:cstheme="minorHAnsi"/>
                          <w:sz w:val="18"/>
                          <w:szCs w:val="18"/>
                        </w:rPr>
                        <w:t>Denne oversigt er vejledende for, hvornår du tidligst må begynde de forskellige aktiviteter. Kraft og udholdenhed genoprettes langsomt og tempoet er forskelligt fra person til person. Det er derfor ikke sikkert, at du er i stand til at udføre nedenstående aktiviteter på tidspunktet angivet i skemaet. Du må ikke få ondt ved at udføre aktiviteterne.</w:t>
                      </w:r>
                    </w:p>
                    <w:p w14:paraId="23D972BB" w14:textId="77777777" w:rsidR="008128F8" w:rsidRPr="00803E98" w:rsidRDefault="008128F8" w:rsidP="008128F8">
                      <w:pPr>
                        <w:rPr>
                          <w:rFonts w:ascii="Verdana" w:hAnsi="Verdana" w:cstheme="minorHAnsi"/>
                          <w:sz w:val="18"/>
                          <w:szCs w:val="18"/>
                        </w:rPr>
                      </w:pPr>
                      <w:r w:rsidRPr="00803E98">
                        <w:rPr>
                          <w:rFonts w:ascii="Verdana" w:hAnsi="Verdana" w:cstheme="minorHAnsi"/>
                          <w:b/>
                          <w:bCs/>
                          <w:sz w:val="18"/>
                          <w:szCs w:val="18"/>
                        </w:rPr>
                        <w:t>Hvilke aktiviteter må jeg lave?</w:t>
                      </w:r>
                    </w:p>
                    <w:tbl>
                      <w:tblPr>
                        <w:tblW w:w="12180" w:type="dxa"/>
                        <w:tblLook w:val="04A0" w:firstRow="1" w:lastRow="0" w:firstColumn="1" w:lastColumn="0" w:noHBand="0" w:noVBand="1"/>
                      </w:tblPr>
                      <w:tblGrid>
                        <w:gridCol w:w="6090"/>
                        <w:gridCol w:w="6090"/>
                      </w:tblGrid>
                      <w:tr w:rsidR="008128F8" w:rsidRPr="00803E98" w14:paraId="6EE5E19A" w14:textId="77777777" w:rsidTr="00D82A81">
                        <w:trPr>
                          <w:trHeight w:val="270"/>
                        </w:trPr>
                        <w:tc>
                          <w:tcPr>
                            <w:tcW w:w="6090" w:type="dxa"/>
                            <w:tcMar>
                              <w:top w:w="0" w:type="dxa"/>
                              <w:left w:w="0" w:type="dxa"/>
                              <w:bottom w:w="0" w:type="dxa"/>
                              <w:right w:w="0" w:type="dxa"/>
                            </w:tcMar>
                            <w:vAlign w:val="center"/>
                            <w:hideMark/>
                          </w:tcPr>
                          <w:p w14:paraId="68132F8C" w14:textId="77777777" w:rsidR="008128F8" w:rsidRPr="00803E98" w:rsidRDefault="008128F8" w:rsidP="00D82A81">
                            <w:pPr>
                              <w:rPr>
                                <w:rFonts w:ascii="Verdana" w:hAnsi="Verdana" w:cstheme="minorHAnsi"/>
                                <w:sz w:val="18"/>
                                <w:szCs w:val="18"/>
                              </w:rPr>
                            </w:pPr>
                            <w:r w:rsidRPr="00803E98">
                              <w:rPr>
                                <w:rFonts w:ascii="Verdana" w:hAnsi="Verdana" w:cstheme="minorHAnsi"/>
                                <w:b/>
                                <w:bCs/>
                                <w:sz w:val="18"/>
                                <w:szCs w:val="18"/>
                              </w:rPr>
                              <w:t>Aktivitet</w:t>
                            </w:r>
                          </w:p>
                        </w:tc>
                        <w:tc>
                          <w:tcPr>
                            <w:tcW w:w="6090" w:type="dxa"/>
                            <w:tcMar>
                              <w:top w:w="0" w:type="dxa"/>
                              <w:left w:w="0" w:type="dxa"/>
                              <w:bottom w:w="0" w:type="dxa"/>
                              <w:right w:w="0" w:type="dxa"/>
                            </w:tcMar>
                            <w:vAlign w:val="center"/>
                            <w:hideMark/>
                          </w:tcPr>
                          <w:p w14:paraId="4313EFDE" w14:textId="77777777" w:rsidR="008128F8" w:rsidRPr="00803E98" w:rsidRDefault="008128F8" w:rsidP="00D82A81">
                            <w:pPr>
                              <w:rPr>
                                <w:rFonts w:ascii="Verdana" w:hAnsi="Verdana" w:cstheme="minorHAnsi"/>
                                <w:sz w:val="18"/>
                                <w:szCs w:val="18"/>
                              </w:rPr>
                            </w:pPr>
                            <w:r w:rsidRPr="00803E98">
                              <w:rPr>
                                <w:rFonts w:ascii="Verdana" w:hAnsi="Verdana" w:cstheme="minorHAnsi"/>
                                <w:b/>
                                <w:bCs/>
                                <w:sz w:val="18"/>
                                <w:szCs w:val="18"/>
                              </w:rPr>
                              <w:t>Tid efter opstart af behandling</w:t>
                            </w:r>
                          </w:p>
                        </w:tc>
                      </w:tr>
                      <w:tr w:rsidR="008128F8" w:rsidRPr="00803E98" w14:paraId="502EEFCC" w14:textId="77777777" w:rsidTr="00D82A81">
                        <w:trPr>
                          <w:trHeight w:val="270"/>
                        </w:trPr>
                        <w:tc>
                          <w:tcPr>
                            <w:tcW w:w="6090" w:type="dxa"/>
                            <w:tcMar>
                              <w:top w:w="0" w:type="dxa"/>
                              <w:left w:w="0" w:type="dxa"/>
                              <w:bottom w:w="0" w:type="dxa"/>
                              <w:right w:w="0" w:type="dxa"/>
                            </w:tcMar>
                            <w:vAlign w:val="center"/>
                            <w:hideMark/>
                          </w:tcPr>
                          <w:p w14:paraId="040CB581"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Cykle på kondicykel, hvor du holder på cyklen med den ikke-opererede hånd</w:t>
                            </w:r>
                          </w:p>
                        </w:tc>
                        <w:tc>
                          <w:tcPr>
                            <w:tcW w:w="6090" w:type="dxa"/>
                            <w:tcMar>
                              <w:top w:w="0" w:type="dxa"/>
                              <w:left w:w="0" w:type="dxa"/>
                              <w:bottom w:w="0" w:type="dxa"/>
                              <w:right w:w="0" w:type="dxa"/>
                            </w:tcMar>
                            <w:vAlign w:val="center"/>
                            <w:hideMark/>
                          </w:tcPr>
                          <w:p w14:paraId="769BC058"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2 uger</w:t>
                            </w:r>
                          </w:p>
                        </w:tc>
                      </w:tr>
                      <w:tr w:rsidR="008128F8" w:rsidRPr="00803E98" w14:paraId="630D8F3A" w14:textId="77777777" w:rsidTr="00D82A81">
                        <w:trPr>
                          <w:trHeight w:val="540"/>
                        </w:trPr>
                        <w:tc>
                          <w:tcPr>
                            <w:tcW w:w="6090" w:type="dxa"/>
                            <w:tcMar>
                              <w:top w:w="0" w:type="dxa"/>
                              <w:left w:w="0" w:type="dxa"/>
                              <w:bottom w:w="0" w:type="dxa"/>
                              <w:right w:w="0" w:type="dxa"/>
                            </w:tcMar>
                            <w:vAlign w:val="center"/>
                            <w:hideMark/>
                          </w:tcPr>
                          <w:p w14:paraId="33B23A74"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Skrive på computer af kortere varighed</w:t>
                            </w:r>
                          </w:p>
                        </w:tc>
                        <w:tc>
                          <w:tcPr>
                            <w:tcW w:w="6090" w:type="dxa"/>
                            <w:tcMar>
                              <w:top w:w="0" w:type="dxa"/>
                              <w:left w:w="0" w:type="dxa"/>
                              <w:bottom w:w="0" w:type="dxa"/>
                              <w:right w:w="0" w:type="dxa"/>
                            </w:tcMar>
                            <w:vAlign w:val="center"/>
                            <w:hideMark/>
                          </w:tcPr>
                          <w:p w14:paraId="577949B5"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2 uger</w:t>
                            </w:r>
                          </w:p>
                        </w:tc>
                      </w:tr>
                      <w:tr w:rsidR="008128F8" w:rsidRPr="00803E98" w14:paraId="23CD0196" w14:textId="77777777" w:rsidTr="00D82A81">
                        <w:trPr>
                          <w:trHeight w:val="540"/>
                        </w:trPr>
                        <w:tc>
                          <w:tcPr>
                            <w:tcW w:w="6090" w:type="dxa"/>
                            <w:tcMar>
                              <w:top w:w="0" w:type="dxa"/>
                              <w:left w:w="0" w:type="dxa"/>
                              <w:bottom w:w="0" w:type="dxa"/>
                              <w:right w:w="0" w:type="dxa"/>
                            </w:tcMar>
                            <w:vAlign w:val="center"/>
                            <w:hideMark/>
                          </w:tcPr>
                          <w:p w14:paraId="1A3C822F"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Starte på arbejde efter operationen ved kontorjob</w:t>
                            </w:r>
                          </w:p>
                        </w:tc>
                        <w:tc>
                          <w:tcPr>
                            <w:tcW w:w="6090" w:type="dxa"/>
                            <w:tcMar>
                              <w:top w:w="0" w:type="dxa"/>
                              <w:left w:w="0" w:type="dxa"/>
                              <w:bottom w:w="0" w:type="dxa"/>
                              <w:right w:w="0" w:type="dxa"/>
                            </w:tcMar>
                            <w:vAlign w:val="center"/>
                            <w:hideMark/>
                          </w:tcPr>
                          <w:p w14:paraId="1E5AFDF2"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2-8 uger</w:t>
                            </w:r>
                          </w:p>
                        </w:tc>
                      </w:tr>
                      <w:tr w:rsidR="008128F8" w:rsidRPr="00803E98" w14:paraId="6FF68760" w14:textId="77777777" w:rsidTr="00D82A81">
                        <w:trPr>
                          <w:trHeight w:val="540"/>
                        </w:trPr>
                        <w:tc>
                          <w:tcPr>
                            <w:tcW w:w="6090" w:type="dxa"/>
                            <w:tcMar>
                              <w:top w:w="0" w:type="dxa"/>
                              <w:left w:w="0" w:type="dxa"/>
                              <w:bottom w:w="0" w:type="dxa"/>
                              <w:right w:w="0" w:type="dxa"/>
                            </w:tcMar>
                            <w:vAlign w:val="center"/>
                            <w:hideMark/>
                          </w:tcPr>
                          <w:p w14:paraId="0AC294B6"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Spise med bestik (med opererede hånd)</w:t>
                            </w:r>
                          </w:p>
                        </w:tc>
                        <w:tc>
                          <w:tcPr>
                            <w:tcW w:w="6090" w:type="dxa"/>
                            <w:tcMar>
                              <w:top w:w="0" w:type="dxa"/>
                              <w:left w:w="0" w:type="dxa"/>
                              <w:bottom w:w="0" w:type="dxa"/>
                              <w:right w:w="0" w:type="dxa"/>
                            </w:tcMar>
                            <w:vAlign w:val="center"/>
                            <w:hideMark/>
                          </w:tcPr>
                          <w:p w14:paraId="65CFCCF4"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5 uger</w:t>
                            </w:r>
                          </w:p>
                        </w:tc>
                      </w:tr>
                      <w:tr w:rsidR="008128F8" w:rsidRPr="00803E98" w14:paraId="6208762D" w14:textId="77777777" w:rsidTr="00D82A81">
                        <w:trPr>
                          <w:trHeight w:val="540"/>
                        </w:trPr>
                        <w:tc>
                          <w:tcPr>
                            <w:tcW w:w="6090" w:type="dxa"/>
                            <w:tcMar>
                              <w:top w:w="0" w:type="dxa"/>
                              <w:left w:w="0" w:type="dxa"/>
                              <w:bottom w:w="0" w:type="dxa"/>
                              <w:right w:w="0" w:type="dxa"/>
                            </w:tcMar>
                            <w:vAlign w:val="center"/>
                            <w:hideMark/>
                          </w:tcPr>
                          <w:p w14:paraId="5FB46CCD"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Lette huslige gøremål (vaske op, støve af)</w:t>
                            </w:r>
                          </w:p>
                        </w:tc>
                        <w:tc>
                          <w:tcPr>
                            <w:tcW w:w="6090" w:type="dxa"/>
                            <w:tcMar>
                              <w:top w:w="0" w:type="dxa"/>
                              <w:left w:w="0" w:type="dxa"/>
                              <w:bottom w:w="0" w:type="dxa"/>
                              <w:right w:w="0" w:type="dxa"/>
                            </w:tcMar>
                            <w:vAlign w:val="center"/>
                            <w:hideMark/>
                          </w:tcPr>
                          <w:p w14:paraId="27BEE94A"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5-8 uger</w:t>
                            </w:r>
                          </w:p>
                        </w:tc>
                      </w:tr>
                      <w:tr w:rsidR="008128F8" w:rsidRPr="00803E98" w14:paraId="1C4BCADA" w14:textId="77777777" w:rsidTr="00D82A81">
                        <w:trPr>
                          <w:trHeight w:val="270"/>
                        </w:trPr>
                        <w:tc>
                          <w:tcPr>
                            <w:tcW w:w="6090" w:type="dxa"/>
                            <w:tcMar>
                              <w:top w:w="0" w:type="dxa"/>
                              <w:left w:w="0" w:type="dxa"/>
                              <w:bottom w:w="0" w:type="dxa"/>
                              <w:right w:w="0" w:type="dxa"/>
                            </w:tcMar>
                            <w:vAlign w:val="center"/>
                            <w:hideMark/>
                          </w:tcPr>
                          <w:p w14:paraId="79AA8252"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Løb på jævnt underlag/løbebånd</w:t>
                            </w:r>
                          </w:p>
                        </w:tc>
                        <w:tc>
                          <w:tcPr>
                            <w:tcW w:w="6090" w:type="dxa"/>
                            <w:tcMar>
                              <w:top w:w="0" w:type="dxa"/>
                              <w:left w:w="0" w:type="dxa"/>
                              <w:bottom w:w="0" w:type="dxa"/>
                              <w:right w:w="0" w:type="dxa"/>
                            </w:tcMar>
                            <w:vAlign w:val="center"/>
                            <w:hideMark/>
                          </w:tcPr>
                          <w:p w14:paraId="1D568C29"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5 uger</w:t>
                            </w:r>
                          </w:p>
                        </w:tc>
                      </w:tr>
                      <w:tr w:rsidR="008128F8" w:rsidRPr="00803E98" w14:paraId="044CF64A" w14:textId="77777777" w:rsidTr="00D82A81">
                        <w:trPr>
                          <w:trHeight w:val="540"/>
                        </w:trPr>
                        <w:tc>
                          <w:tcPr>
                            <w:tcW w:w="6090" w:type="dxa"/>
                            <w:tcMar>
                              <w:top w:w="0" w:type="dxa"/>
                              <w:left w:w="0" w:type="dxa"/>
                              <w:bottom w:w="0" w:type="dxa"/>
                              <w:right w:w="0" w:type="dxa"/>
                            </w:tcMar>
                            <w:vAlign w:val="center"/>
                            <w:hideMark/>
                          </w:tcPr>
                          <w:p w14:paraId="22B1CB63"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Træningscenter (øvrige muskler, ikke hænder/håndled)</w:t>
                            </w:r>
                          </w:p>
                        </w:tc>
                        <w:tc>
                          <w:tcPr>
                            <w:tcW w:w="6090" w:type="dxa"/>
                            <w:tcMar>
                              <w:top w:w="0" w:type="dxa"/>
                              <w:left w:w="0" w:type="dxa"/>
                              <w:bottom w:w="0" w:type="dxa"/>
                              <w:right w:w="0" w:type="dxa"/>
                            </w:tcMar>
                            <w:vAlign w:val="center"/>
                            <w:hideMark/>
                          </w:tcPr>
                          <w:p w14:paraId="19D465AA"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5 uger</w:t>
                            </w:r>
                          </w:p>
                        </w:tc>
                      </w:tr>
                      <w:tr w:rsidR="008128F8" w:rsidRPr="00803E98" w14:paraId="177103DD" w14:textId="77777777" w:rsidTr="00D82A81">
                        <w:trPr>
                          <w:trHeight w:val="540"/>
                        </w:trPr>
                        <w:tc>
                          <w:tcPr>
                            <w:tcW w:w="6090" w:type="dxa"/>
                            <w:tcMar>
                              <w:top w:w="0" w:type="dxa"/>
                              <w:left w:w="0" w:type="dxa"/>
                              <w:bottom w:w="0" w:type="dxa"/>
                              <w:right w:w="0" w:type="dxa"/>
                            </w:tcMar>
                            <w:vAlign w:val="center"/>
                            <w:hideMark/>
                          </w:tcPr>
                          <w:p w14:paraId="17912BF5"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Bilkørsel (skal kunne foregå på forsvarligvis jf. færdselsloven)</w:t>
                            </w:r>
                          </w:p>
                        </w:tc>
                        <w:tc>
                          <w:tcPr>
                            <w:tcW w:w="6090" w:type="dxa"/>
                            <w:tcMar>
                              <w:top w:w="0" w:type="dxa"/>
                              <w:left w:w="0" w:type="dxa"/>
                              <w:bottom w:w="0" w:type="dxa"/>
                              <w:right w:w="0" w:type="dxa"/>
                            </w:tcMar>
                            <w:vAlign w:val="center"/>
                            <w:hideMark/>
                          </w:tcPr>
                          <w:p w14:paraId="37501CE3"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6-8 uger</w:t>
                            </w:r>
                          </w:p>
                        </w:tc>
                      </w:tr>
                      <w:tr w:rsidR="008128F8" w:rsidRPr="00803E98" w14:paraId="26166DB0" w14:textId="77777777" w:rsidTr="00D82A81">
                        <w:trPr>
                          <w:trHeight w:val="270"/>
                        </w:trPr>
                        <w:tc>
                          <w:tcPr>
                            <w:tcW w:w="6090" w:type="dxa"/>
                            <w:tcMar>
                              <w:top w:w="0" w:type="dxa"/>
                              <w:left w:w="0" w:type="dxa"/>
                              <w:bottom w:w="0" w:type="dxa"/>
                              <w:right w:w="0" w:type="dxa"/>
                            </w:tcMar>
                            <w:vAlign w:val="center"/>
                            <w:hideMark/>
                          </w:tcPr>
                          <w:p w14:paraId="65ADEF21"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Let håndarbejde</w:t>
                            </w:r>
                          </w:p>
                        </w:tc>
                        <w:tc>
                          <w:tcPr>
                            <w:tcW w:w="6090" w:type="dxa"/>
                            <w:tcMar>
                              <w:top w:w="0" w:type="dxa"/>
                              <w:left w:w="0" w:type="dxa"/>
                              <w:bottom w:w="0" w:type="dxa"/>
                              <w:right w:w="0" w:type="dxa"/>
                            </w:tcMar>
                            <w:vAlign w:val="center"/>
                            <w:hideMark/>
                          </w:tcPr>
                          <w:p w14:paraId="5CBBA784"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5-12 uger</w:t>
                            </w:r>
                          </w:p>
                        </w:tc>
                      </w:tr>
                      <w:tr w:rsidR="008128F8" w:rsidRPr="00803E98" w14:paraId="77C9DC94" w14:textId="77777777" w:rsidTr="00D82A81">
                        <w:trPr>
                          <w:trHeight w:val="270"/>
                        </w:trPr>
                        <w:tc>
                          <w:tcPr>
                            <w:tcW w:w="6090" w:type="dxa"/>
                            <w:tcMar>
                              <w:top w:w="0" w:type="dxa"/>
                              <w:left w:w="0" w:type="dxa"/>
                              <w:bottom w:w="0" w:type="dxa"/>
                              <w:right w:w="0" w:type="dxa"/>
                            </w:tcMar>
                            <w:vAlign w:val="center"/>
                            <w:hideMark/>
                          </w:tcPr>
                          <w:p w14:paraId="457AC0A5"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Svømning</w:t>
                            </w:r>
                          </w:p>
                        </w:tc>
                        <w:tc>
                          <w:tcPr>
                            <w:tcW w:w="6090" w:type="dxa"/>
                            <w:tcMar>
                              <w:top w:w="0" w:type="dxa"/>
                              <w:left w:w="0" w:type="dxa"/>
                              <w:bottom w:w="0" w:type="dxa"/>
                              <w:right w:w="0" w:type="dxa"/>
                            </w:tcMar>
                            <w:vAlign w:val="center"/>
                            <w:hideMark/>
                          </w:tcPr>
                          <w:p w14:paraId="113D4D44"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8-12 uger</w:t>
                            </w:r>
                          </w:p>
                        </w:tc>
                      </w:tr>
                      <w:tr w:rsidR="008128F8" w:rsidRPr="00803E98" w14:paraId="3C77BB9E" w14:textId="77777777" w:rsidTr="00D82A81">
                        <w:trPr>
                          <w:trHeight w:val="270"/>
                        </w:trPr>
                        <w:tc>
                          <w:tcPr>
                            <w:tcW w:w="6090" w:type="dxa"/>
                            <w:tcMar>
                              <w:top w:w="0" w:type="dxa"/>
                              <w:left w:w="0" w:type="dxa"/>
                              <w:bottom w:w="0" w:type="dxa"/>
                              <w:right w:w="0" w:type="dxa"/>
                            </w:tcMar>
                            <w:vAlign w:val="center"/>
                            <w:hideMark/>
                          </w:tcPr>
                          <w:p w14:paraId="1620006C"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Løb udendørs</w:t>
                            </w:r>
                          </w:p>
                        </w:tc>
                        <w:tc>
                          <w:tcPr>
                            <w:tcW w:w="6090" w:type="dxa"/>
                            <w:tcMar>
                              <w:top w:w="0" w:type="dxa"/>
                              <w:left w:w="0" w:type="dxa"/>
                              <w:bottom w:w="0" w:type="dxa"/>
                              <w:right w:w="0" w:type="dxa"/>
                            </w:tcMar>
                            <w:vAlign w:val="center"/>
                            <w:hideMark/>
                          </w:tcPr>
                          <w:p w14:paraId="64BCDD03"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8-12 uger</w:t>
                            </w:r>
                          </w:p>
                        </w:tc>
                      </w:tr>
                      <w:tr w:rsidR="008128F8" w:rsidRPr="00803E98" w14:paraId="27C0AF3E" w14:textId="77777777" w:rsidTr="00D82A81">
                        <w:trPr>
                          <w:trHeight w:val="270"/>
                        </w:trPr>
                        <w:tc>
                          <w:tcPr>
                            <w:tcW w:w="6090" w:type="dxa"/>
                            <w:tcMar>
                              <w:top w:w="0" w:type="dxa"/>
                              <w:left w:w="0" w:type="dxa"/>
                              <w:bottom w:w="0" w:type="dxa"/>
                              <w:right w:w="0" w:type="dxa"/>
                            </w:tcMar>
                            <w:vAlign w:val="center"/>
                            <w:hideMark/>
                          </w:tcPr>
                          <w:p w14:paraId="58657C15"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Cykle udendørs (ikke mountainbike)</w:t>
                            </w:r>
                          </w:p>
                        </w:tc>
                        <w:tc>
                          <w:tcPr>
                            <w:tcW w:w="6090" w:type="dxa"/>
                            <w:tcMar>
                              <w:top w:w="0" w:type="dxa"/>
                              <w:left w:w="0" w:type="dxa"/>
                              <w:bottom w:w="0" w:type="dxa"/>
                              <w:right w:w="0" w:type="dxa"/>
                            </w:tcMar>
                            <w:vAlign w:val="center"/>
                            <w:hideMark/>
                          </w:tcPr>
                          <w:p w14:paraId="485609BF"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8-12  uger</w:t>
                            </w:r>
                          </w:p>
                        </w:tc>
                      </w:tr>
                      <w:tr w:rsidR="008128F8" w:rsidRPr="00803E98" w14:paraId="1FBD9A2F" w14:textId="77777777" w:rsidTr="00D82A81">
                        <w:trPr>
                          <w:trHeight w:val="810"/>
                        </w:trPr>
                        <w:tc>
                          <w:tcPr>
                            <w:tcW w:w="6090" w:type="dxa"/>
                            <w:tcMar>
                              <w:top w:w="0" w:type="dxa"/>
                              <w:left w:w="0" w:type="dxa"/>
                              <w:bottom w:w="0" w:type="dxa"/>
                              <w:right w:w="0" w:type="dxa"/>
                            </w:tcMar>
                            <w:vAlign w:val="center"/>
                            <w:hideMark/>
                          </w:tcPr>
                          <w:p w14:paraId="260FA29C"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Start på arbejde efter operationen ved håndbelastende arbejde (håndværker, pædagog, gartner, sygeplejerske o.l.)</w:t>
                            </w:r>
                          </w:p>
                        </w:tc>
                        <w:tc>
                          <w:tcPr>
                            <w:tcW w:w="6090" w:type="dxa"/>
                            <w:tcMar>
                              <w:top w:w="0" w:type="dxa"/>
                              <w:left w:w="0" w:type="dxa"/>
                              <w:bottom w:w="0" w:type="dxa"/>
                              <w:right w:w="0" w:type="dxa"/>
                            </w:tcMar>
                            <w:vAlign w:val="center"/>
                            <w:hideMark/>
                          </w:tcPr>
                          <w:p w14:paraId="40DE0048"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3 måneder</w:t>
                            </w:r>
                          </w:p>
                        </w:tc>
                      </w:tr>
                      <w:tr w:rsidR="008128F8" w:rsidRPr="00803E98" w14:paraId="0C209D06" w14:textId="77777777" w:rsidTr="00D82A81">
                        <w:trPr>
                          <w:trHeight w:val="540"/>
                        </w:trPr>
                        <w:tc>
                          <w:tcPr>
                            <w:tcW w:w="6090" w:type="dxa"/>
                            <w:tcMar>
                              <w:top w:w="0" w:type="dxa"/>
                              <w:left w:w="0" w:type="dxa"/>
                              <w:bottom w:w="0" w:type="dxa"/>
                              <w:right w:w="0" w:type="dxa"/>
                            </w:tcMar>
                            <w:vAlign w:val="center"/>
                            <w:hideMark/>
                          </w:tcPr>
                          <w:p w14:paraId="47D0B040"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Tungere huslige gøremål (støvsuge, vaske gulv, havearbejde)</w:t>
                            </w:r>
                          </w:p>
                        </w:tc>
                        <w:tc>
                          <w:tcPr>
                            <w:tcW w:w="6090" w:type="dxa"/>
                            <w:tcMar>
                              <w:top w:w="0" w:type="dxa"/>
                              <w:left w:w="0" w:type="dxa"/>
                              <w:bottom w:w="0" w:type="dxa"/>
                              <w:right w:w="0" w:type="dxa"/>
                            </w:tcMar>
                            <w:vAlign w:val="center"/>
                            <w:hideMark/>
                          </w:tcPr>
                          <w:p w14:paraId="2C06636A"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3 måneder</w:t>
                            </w:r>
                          </w:p>
                        </w:tc>
                      </w:tr>
                      <w:tr w:rsidR="008128F8" w:rsidRPr="00803E98" w14:paraId="4673E7EA" w14:textId="77777777" w:rsidTr="00D82A81">
                        <w:trPr>
                          <w:trHeight w:val="270"/>
                        </w:trPr>
                        <w:tc>
                          <w:tcPr>
                            <w:tcW w:w="6090" w:type="dxa"/>
                            <w:tcMar>
                              <w:top w:w="0" w:type="dxa"/>
                              <w:left w:w="0" w:type="dxa"/>
                              <w:bottom w:w="0" w:type="dxa"/>
                              <w:right w:w="0" w:type="dxa"/>
                            </w:tcMar>
                            <w:vAlign w:val="center"/>
                            <w:hideMark/>
                          </w:tcPr>
                          <w:p w14:paraId="5A34958B"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Fodbold</w:t>
                            </w:r>
                          </w:p>
                        </w:tc>
                        <w:tc>
                          <w:tcPr>
                            <w:tcW w:w="6090" w:type="dxa"/>
                            <w:tcMar>
                              <w:top w:w="0" w:type="dxa"/>
                              <w:left w:w="0" w:type="dxa"/>
                              <w:bottom w:w="0" w:type="dxa"/>
                              <w:right w:w="0" w:type="dxa"/>
                            </w:tcMar>
                            <w:vAlign w:val="center"/>
                            <w:hideMark/>
                          </w:tcPr>
                          <w:p w14:paraId="2E59CF56"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3 måneder</w:t>
                            </w:r>
                          </w:p>
                        </w:tc>
                      </w:tr>
                      <w:tr w:rsidR="008128F8" w:rsidRPr="00803E98" w14:paraId="3FD22DE9" w14:textId="77777777" w:rsidTr="00D82A81">
                        <w:trPr>
                          <w:trHeight w:val="270"/>
                        </w:trPr>
                        <w:tc>
                          <w:tcPr>
                            <w:tcW w:w="6090" w:type="dxa"/>
                            <w:tcMar>
                              <w:top w:w="0" w:type="dxa"/>
                              <w:left w:w="0" w:type="dxa"/>
                              <w:bottom w:w="0" w:type="dxa"/>
                              <w:right w:w="0" w:type="dxa"/>
                            </w:tcMar>
                            <w:vAlign w:val="center"/>
                            <w:hideMark/>
                          </w:tcPr>
                          <w:p w14:paraId="6794D565" w14:textId="77777777" w:rsidR="008128F8" w:rsidRPr="00803E98" w:rsidRDefault="008128F8" w:rsidP="00D82A81">
                            <w:pPr>
                              <w:rPr>
                                <w:rFonts w:ascii="Verdana" w:hAnsi="Verdana" w:cstheme="minorHAnsi"/>
                                <w:sz w:val="18"/>
                                <w:szCs w:val="18"/>
                                <w:lang w:val="en-US"/>
                              </w:rPr>
                            </w:pPr>
                            <w:r w:rsidRPr="00803E98">
                              <w:rPr>
                                <w:rFonts w:ascii="Verdana" w:hAnsi="Verdana" w:cstheme="minorHAnsi"/>
                                <w:sz w:val="18"/>
                                <w:szCs w:val="18"/>
                                <w:lang w:val="en-US"/>
                              </w:rPr>
                              <w:t>Ketcher sport (badminton, tennis o.l.)</w:t>
                            </w:r>
                          </w:p>
                        </w:tc>
                        <w:tc>
                          <w:tcPr>
                            <w:tcW w:w="6090" w:type="dxa"/>
                            <w:tcMar>
                              <w:top w:w="0" w:type="dxa"/>
                              <w:left w:w="0" w:type="dxa"/>
                              <w:bottom w:w="0" w:type="dxa"/>
                              <w:right w:w="0" w:type="dxa"/>
                            </w:tcMar>
                            <w:vAlign w:val="center"/>
                            <w:hideMark/>
                          </w:tcPr>
                          <w:p w14:paraId="53CB7847"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3 måneder</w:t>
                            </w:r>
                          </w:p>
                        </w:tc>
                      </w:tr>
                      <w:tr w:rsidR="008128F8" w:rsidRPr="00803E98" w14:paraId="4F49B989" w14:textId="77777777" w:rsidTr="00D82A81">
                        <w:trPr>
                          <w:trHeight w:val="270"/>
                        </w:trPr>
                        <w:tc>
                          <w:tcPr>
                            <w:tcW w:w="6090" w:type="dxa"/>
                            <w:tcMar>
                              <w:top w:w="0" w:type="dxa"/>
                              <w:left w:w="0" w:type="dxa"/>
                              <w:bottom w:w="0" w:type="dxa"/>
                              <w:right w:w="0" w:type="dxa"/>
                            </w:tcMar>
                            <w:vAlign w:val="center"/>
                            <w:hideMark/>
                          </w:tcPr>
                          <w:p w14:paraId="7D380F9E"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Træningscenter (løfte vægte)</w:t>
                            </w:r>
                          </w:p>
                        </w:tc>
                        <w:tc>
                          <w:tcPr>
                            <w:tcW w:w="6090" w:type="dxa"/>
                            <w:tcMar>
                              <w:top w:w="0" w:type="dxa"/>
                              <w:left w:w="0" w:type="dxa"/>
                              <w:bottom w:w="0" w:type="dxa"/>
                              <w:right w:w="0" w:type="dxa"/>
                            </w:tcMar>
                            <w:vAlign w:val="center"/>
                            <w:hideMark/>
                          </w:tcPr>
                          <w:p w14:paraId="6ABC27A4"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3 måneder</w:t>
                            </w:r>
                          </w:p>
                        </w:tc>
                      </w:tr>
                      <w:tr w:rsidR="008128F8" w:rsidRPr="00803E98" w14:paraId="37A44750" w14:textId="77777777" w:rsidTr="00D82A81">
                        <w:trPr>
                          <w:trHeight w:val="540"/>
                        </w:trPr>
                        <w:tc>
                          <w:tcPr>
                            <w:tcW w:w="6090" w:type="dxa"/>
                            <w:tcMar>
                              <w:top w:w="0" w:type="dxa"/>
                              <w:left w:w="0" w:type="dxa"/>
                              <w:bottom w:w="0" w:type="dxa"/>
                              <w:right w:w="0" w:type="dxa"/>
                            </w:tcMar>
                            <w:vAlign w:val="center"/>
                            <w:hideMark/>
                          </w:tcPr>
                          <w:p w14:paraId="5A5F9961"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Kontaktsport (håndbold, kampsport, springgymnastik, basketball o.l.)</w:t>
                            </w:r>
                          </w:p>
                        </w:tc>
                        <w:tc>
                          <w:tcPr>
                            <w:tcW w:w="6090" w:type="dxa"/>
                            <w:tcMar>
                              <w:top w:w="0" w:type="dxa"/>
                              <w:left w:w="0" w:type="dxa"/>
                              <w:bottom w:w="0" w:type="dxa"/>
                              <w:right w:w="0" w:type="dxa"/>
                            </w:tcMar>
                            <w:vAlign w:val="center"/>
                            <w:hideMark/>
                          </w:tcPr>
                          <w:p w14:paraId="208C0B90"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3 måneder</w:t>
                            </w:r>
                          </w:p>
                        </w:tc>
                      </w:tr>
                      <w:tr w:rsidR="008128F8" w:rsidRPr="00803E98" w14:paraId="2B449EF7" w14:textId="77777777" w:rsidTr="00D82A81">
                        <w:tc>
                          <w:tcPr>
                            <w:tcW w:w="6090" w:type="dxa"/>
                            <w:tcMar>
                              <w:top w:w="0" w:type="dxa"/>
                              <w:left w:w="0" w:type="dxa"/>
                              <w:bottom w:w="0" w:type="dxa"/>
                              <w:right w:w="0" w:type="dxa"/>
                            </w:tcMar>
                            <w:vAlign w:val="center"/>
                            <w:hideMark/>
                          </w:tcPr>
                          <w:p w14:paraId="3450A427"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Mountainbike (MTB)</w:t>
                            </w:r>
                          </w:p>
                        </w:tc>
                        <w:tc>
                          <w:tcPr>
                            <w:tcW w:w="6090" w:type="dxa"/>
                            <w:tcMar>
                              <w:top w:w="0" w:type="dxa"/>
                              <w:left w:w="0" w:type="dxa"/>
                              <w:bottom w:w="0" w:type="dxa"/>
                              <w:right w:w="0" w:type="dxa"/>
                            </w:tcMar>
                            <w:vAlign w:val="center"/>
                            <w:hideMark/>
                          </w:tcPr>
                          <w:p w14:paraId="14B628B7"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3 måneder</w:t>
                            </w:r>
                          </w:p>
                        </w:tc>
                      </w:tr>
                      <w:tr w:rsidR="008128F8" w:rsidRPr="00803E98" w14:paraId="30E5530F" w14:textId="77777777" w:rsidTr="00D82A81">
                        <w:tc>
                          <w:tcPr>
                            <w:tcW w:w="6090" w:type="dxa"/>
                            <w:tcMar>
                              <w:top w:w="0" w:type="dxa"/>
                              <w:left w:w="0" w:type="dxa"/>
                              <w:bottom w:w="0" w:type="dxa"/>
                              <w:right w:w="0" w:type="dxa"/>
                            </w:tcMar>
                            <w:vAlign w:val="center"/>
                            <w:hideMark/>
                          </w:tcPr>
                          <w:p w14:paraId="02934333"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Motorcykel (skal kunne foregå på forsvarligvis jf. færdselsloven)</w:t>
                            </w:r>
                          </w:p>
                        </w:tc>
                        <w:tc>
                          <w:tcPr>
                            <w:tcW w:w="6090" w:type="dxa"/>
                            <w:tcMar>
                              <w:top w:w="0" w:type="dxa"/>
                              <w:left w:w="0" w:type="dxa"/>
                              <w:bottom w:w="0" w:type="dxa"/>
                              <w:right w:w="0" w:type="dxa"/>
                            </w:tcMar>
                            <w:vAlign w:val="center"/>
                            <w:hideMark/>
                          </w:tcPr>
                          <w:p w14:paraId="6685AA5B" w14:textId="77777777" w:rsidR="008128F8" w:rsidRPr="00803E98" w:rsidRDefault="008128F8" w:rsidP="00D82A81">
                            <w:pPr>
                              <w:rPr>
                                <w:rFonts w:ascii="Verdana" w:hAnsi="Verdana" w:cstheme="minorHAnsi"/>
                                <w:sz w:val="18"/>
                                <w:szCs w:val="18"/>
                              </w:rPr>
                            </w:pPr>
                            <w:r w:rsidRPr="00803E98">
                              <w:rPr>
                                <w:rFonts w:ascii="Verdana" w:hAnsi="Verdana" w:cstheme="minorHAnsi"/>
                                <w:sz w:val="18"/>
                                <w:szCs w:val="18"/>
                              </w:rPr>
                              <w:t>3 måneder</w:t>
                            </w:r>
                          </w:p>
                        </w:tc>
                      </w:tr>
                    </w:tbl>
                    <w:p w14:paraId="68B02370" w14:textId="77777777" w:rsidR="008128F8" w:rsidRPr="00803E98" w:rsidRDefault="008128F8" w:rsidP="008128F8">
                      <w:pPr>
                        <w:rPr>
                          <w:rFonts w:ascii="Verdana" w:hAnsi="Verdana" w:cstheme="minorHAnsi"/>
                          <w:sz w:val="18"/>
                          <w:szCs w:val="18"/>
                        </w:rPr>
                      </w:pPr>
                      <w:r w:rsidRPr="00803E98">
                        <w:rPr>
                          <w:rFonts w:ascii="Verdana" w:hAnsi="Verdana" w:cstheme="minorHAnsi"/>
                          <w:sz w:val="18"/>
                          <w:szCs w:val="18"/>
                        </w:rPr>
                        <w:t> </w:t>
                      </w:r>
                    </w:p>
                    <w:p w14:paraId="484C7A58" w14:textId="77777777" w:rsidR="008128F8" w:rsidRPr="00803E98" w:rsidRDefault="008128F8" w:rsidP="008128F8">
                      <w:pPr>
                        <w:rPr>
                          <w:rFonts w:ascii="Verdana" w:hAnsi="Verdana" w:cstheme="minorHAnsi"/>
                          <w:sz w:val="18"/>
                          <w:szCs w:val="18"/>
                        </w:rPr>
                      </w:pPr>
                    </w:p>
                  </w:txbxContent>
                </v:textbox>
                <w10:wrap anchorx="margin"/>
              </v:shape>
            </w:pict>
          </mc:Fallback>
        </mc:AlternateContent>
      </w:r>
    </w:p>
    <w:sectPr w:rsidR="00330C9E" w:rsidRPr="00330C9E">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6B0AF" w14:textId="77777777" w:rsidR="00A776AF" w:rsidRDefault="00A776AF" w:rsidP="00700F76">
      <w:pPr>
        <w:spacing w:after="0" w:line="240" w:lineRule="auto"/>
      </w:pPr>
      <w:r>
        <w:separator/>
      </w:r>
    </w:p>
  </w:endnote>
  <w:endnote w:type="continuationSeparator" w:id="0">
    <w:p w14:paraId="4DC7074D" w14:textId="77777777" w:rsidR="00A776AF" w:rsidRDefault="00A776AF" w:rsidP="00700F76">
      <w:pPr>
        <w:spacing w:after="0" w:line="240" w:lineRule="auto"/>
      </w:pPr>
      <w:r>
        <w:continuationSeparator/>
      </w:r>
    </w:p>
  </w:endnote>
  <w:endnote w:type="continuationNotice" w:id="1">
    <w:p w14:paraId="4AD082C1" w14:textId="77777777" w:rsidR="00A776AF" w:rsidRDefault="00A776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34798" w14:textId="77777777" w:rsidR="009756D1" w:rsidRDefault="009756D1" w:rsidP="009756D1">
    <w:pPr>
      <w:pStyle w:val="Sidehoved"/>
      <w:jc w:val="right"/>
    </w:pPr>
    <w:r>
      <w:t xml:space="preserve">Revideret april 2025. </w:t>
    </w:r>
  </w:p>
  <w:p w14:paraId="7B3E15F6" w14:textId="77777777" w:rsidR="00700F76" w:rsidRDefault="00700F7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A1CFE" w14:textId="77777777" w:rsidR="00A776AF" w:rsidRDefault="00A776AF" w:rsidP="00700F76">
      <w:pPr>
        <w:spacing w:after="0" w:line="240" w:lineRule="auto"/>
      </w:pPr>
      <w:r>
        <w:separator/>
      </w:r>
    </w:p>
  </w:footnote>
  <w:footnote w:type="continuationSeparator" w:id="0">
    <w:p w14:paraId="2BC2D45E" w14:textId="77777777" w:rsidR="00A776AF" w:rsidRDefault="00A776AF" w:rsidP="00700F76">
      <w:pPr>
        <w:spacing w:after="0" w:line="240" w:lineRule="auto"/>
      </w:pPr>
      <w:r>
        <w:continuationSeparator/>
      </w:r>
    </w:p>
  </w:footnote>
  <w:footnote w:type="continuationNotice" w:id="1">
    <w:p w14:paraId="4FCCFB48" w14:textId="77777777" w:rsidR="00A776AF" w:rsidRDefault="00A776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94247"/>
    <w:multiLevelType w:val="hybridMultilevel"/>
    <w:tmpl w:val="E244FB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16D43B7"/>
    <w:multiLevelType w:val="hybridMultilevel"/>
    <w:tmpl w:val="ACC21FC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89035156">
    <w:abstractNumId w:val="0"/>
  </w:num>
  <w:num w:numId="2" w16cid:durableId="142357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F89"/>
    <w:rsid w:val="00044810"/>
    <w:rsid w:val="00161390"/>
    <w:rsid w:val="00164792"/>
    <w:rsid w:val="00172CAD"/>
    <w:rsid w:val="002C018E"/>
    <w:rsid w:val="00325A05"/>
    <w:rsid w:val="00330C9E"/>
    <w:rsid w:val="003873FF"/>
    <w:rsid w:val="00397A4E"/>
    <w:rsid w:val="003C7C67"/>
    <w:rsid w:val="0041239F"/>
    <w:rsid w:val="00412CD3"/>
    <w:rsid w:val="00424785"/>
    <w:rsid w:val="00461C31"/>
    <w:rsid w:val="004852ED"/>
    <w:rsid w:val="004A6862"/>
    <w:rsid w:val="004F7B95"/>
    <w:rsid w:val="0052409C"/>
    <w:rsid w:val="00524ECA"/>
    <w:rsid w:val="00534C61"/>
    <w:rsid w:val="005903AA"/>
    <w:rsid w:val="005D20E7"/>
    <w:rsid w:val="005E3FA3"/>
    <w:rsid w:val="005F4DD5"/>
    <w:rsid w:val="00672E42"/>
    <w:rsid w:val="006C4BAF"/>
    <w:rsid w:val="006E71D6"/>
    <w:rsid w:val="00700F76"/>
    <w:rsid w:val="007016B4"/>
    <w:rsid w:val="007D4BC4"/>
    <w:rsid w:val="007E7816"/>
    <w:rsid w:val="00803E98"/>
    <w:rsid w:val="008128F8"/>
    <w:rsid w:val="00813957"/>
    <w:rsid w:val="00821F86"/>
    <w:rsid w:val="00840D77"/>
    <w:rsid w:val="00883A01"/>
    <w:rsid w:val="00886338"/>
    <w:rsid w:val="008F2F36"/>
    <w:rsid w:val="0092369C"/>
    <w:rsid w:val="00927366"/>
    <w:rsid w:val="00963D35"/>
    <w:rsid w:val="009756D1"/>
    <w:rsid w:val="009D16FC"/>
    <w:rsid w:val="00A42215"/>
    <w:rsid w:val="00A627AC"/>
    <w:rsid w:val="00A776AF"/>
    <w:rsid w:val="00AF74EB"/>
    <w:rsid w:val="00B26C00"/>
    <w:rsid w:val="00B40968"/>
    <w:rsid w:val="00BC3E8E"/>
    <w:rsid w:val="00BF0DB5"/>
    <w:rsid w:val="00C03884"/>
    <w:rsid w:val="00C308E9"/>
    <w:rsid w:val="00C54F46"/>
    <w:rsid w:val="00C632CD"/>
    <w:rsid w:val="00CD4C6B"/>
    <w:rsid w:val="00CD6DFE"/>
    <w:rsid w:val="00D113B6"/>
    <w:rsid w:val="00D82A81"/>
    <w:rsid w:val="00DB6B23"/>
    <w:rsid w:val="00DC0D4E"/>
    <w:rsid w:val="00E30D3A"/>
    <w:rsid w:val="00E57D92"/>
    <w:rsid w:val="00E85EE5"/>
    <w:rsid w:val="00EA650F"/>
    <w:rsid w:val="00F3330B"/>
    <w:rsid w:val="00F65B03"/>
    <w:rsid w:val="00F70F89"/>
    <w:rsid w:val="00F859F6"/>
    <w:rsid w:val="00FE35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EB1D0"/>
  <w15:chartTrackingRefBased/>
  <w15:docId w15:val="{16BA78BF-20D4-4D09-A05B-769965BE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C9E"/>
    <w:pPr>
      <w:spacing w:line="256" w:lineRule="auto"/>
    </w:pPr>
  </w:style>
  <w:style w:type="paragraph" w:styleId="Overskrift3">
    <w:name w:val="heading 3"/>
    <w:basedOn w:val="Normal"/>
    <w:link w:val="Overskrift3Tegn"/>
    <w:uiPriority w:val="9"/>
    <w:qFormat/>
    <w:rsid w:val="009D16F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9D16FC"/>
    <w:rPr>
      <w:rFonts w:ascii="Times New Roman" w:eastAsia="Times New Roman" w:hAnsi="Times New Roman" w:cs="Times New Roman"/>
      <w:b/>
      <w:bCs/>
      <w:kern w:val="0"/>
      <w:sz w:val="27"/>
      <w:szCs w:val="27"/>
      <w:lang w:eastAsia="da-DK"/>
      <w14:ligatures w14:val="none"/>
    </w:rPr>
  </w:style>
  <w:style w:type="character" w:customStyle="1" w:styleId="block-headline">
    <w:name w:val="block-headline"/>
    <w:basedOn w:val="Standardskrifttypeiafsnit"/>
    <w:rsid w:val="009D16FC"/>
  </w:style>
  <w:style w:type="paragraph" w:styleId="NormalWeb">
    <w:name w:val="Normal (Web)"/>
    <w:basedOn w:val="Normal"/>
    <w:uiPriority w:val="99"/>
    <w:semiHidden/>
    <w:unhideWhenUsed/>
    <w:rsid w:val="009D16FC"/>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styleId="Strk">
    <w:name w:val="Strong"/>
    <w:basedOn w:val="Standardskrifttypeiafsnit"/>
    <w:uiPriority w:val="22"/>
    <w:qFormat/>
    <w:rsid w:val="009D16FC"/>
    <w:rPr>
      <w:b/>
      <w:bCs/>
    </w:rPr>
  </w:style>
  <w:style w:type="paragraph" w:styleId="Listeafsnit">
    <w:name w:val="List Paragraph"/>
    <w:basedOn w:val="Normal"/>
    <w:uiPriority w:val="34"/>
    <w:qFormat/>
    <w:rsid w:val="00963D35"/>
    <w:pPr>
      <w:spacing w:after="200" w:line="276" w:lineRule="auto"/>
      <w:ind w:left="720"/>
      <w:contextualSpacing/>
    </w:pPr>
    <w:rPr>
      <w:kern w:val="0"/>
      <w14:ligatures w14:val="none"/>
    </w:rPr>
  </w:style>
  <w:style w:type="paragraph" w:styleId="Sidehoved">
    <w:name w:val="header"/>
    <w:basedOn w:val="Normal"/>
    <w:link w:val="SidehovedTegn"/>
    <w:uiPriority w:val="99"/>
    <w:unhideWhenUsed/>
    <w:rsid w:val="00700F7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00F76"/>
  </w:style>
  <w:style w:type="paragraph" w:styleId="Sidefod">
    <w:name w:val="footer"/>
    <w:basedOn w:val="Normal"/>
    <w:link w:val="SidefodTegn"/>
    <w:uiPriority w:val="99"/>
    <w:unhideWhenUsed/>
    <w:rsid w:val="00700F7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00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42959">
      <w:bodyDiv w:val="1"/>
      <w:marLeft w:val="0"/>
      <w:marRight w:val="0"/>
      <w:marTop w:val="0"/>
      <w:marBottom w:val="0"/>
      <w:divBdr>
        <w:top w:val="none" w:sz="0" w:space="0" w:color="auto"/>
        <w:left w:val="none" w:sz="0" w:space="0" w:color="auto"/>
        <w:bottom w:val="none" w:sz="0" w:space="0" w:color="auto"/>
        <w:right w:val="none" w:sz="0" w:space="0" w:color="auto"/>
      </w:divBdr>
      <w:divsChild>
        <w:div w:id="1054935598">
          <w:marLeft w:val="0"/>
          <w:marRight w:val="0"/>
          <w:marTop w:val="0"/>
          <w:marBottom w:val="0"/>
          <w:divBdr>
            <w:top w:val="none" w:sz="0" w:space="0" w:color="auto"/>
            <w:left w:val="none" w:sz="0" w:space="0" w:color="auto"/>
            <w:bottom w:val="none" w:sz="0" w:space="0" w:color="auto"/>
            <w:right w:val="none" w:sz="0" w:space="0" w:color="auto"/>
          </w:divBdr>
          <w:divsChild>
            <w:div w:id="1221139620">
              <w:marLeft w:val="0"/>
              <w:marRight w:val="0"/>
              <w:marTop w:val="0"/>
              <w:marBottom w:val="0"/>
              <w:divBdr>
                <w:top w:val="none" w:sz="0" w:space="0" w:color="auto"/>
                <w:left w:val="none" w:sz="0" w:space="0" w:color="auto"/>
                <w:bottom w:val="none" w:sz="0" w:space="0" w:color="auto"/>
                <w:right w:val="none" w:sz="0" w:space="0" w:color="auto"/>
              </w:divBdr>
              <w:divsChild>
                <w:div w:id="8765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24787">
      <w:bodyDiv w:val="1"/>
      <w:marLeft w:val="0"/>
      <w:marRight w:val="0"/>
      <w:marTop w:val="0"/>
      <w:marBottom w:val="0"/>
      <w:divBdr>
        <w:top w:val="none" w:sz="0" w:space="0" w:color="auto"/>
        <w:left w:val="none" w:sz="0" w:space="0" w:color="auto"/>
        <w:bottom w:val="none" w:sz="0" w:space="0" w:color="auto"/>
        <w:right w:val="none" w:sz="0" w:space="0" w:color="auto"/>
      </w:divBdr>
    </w:div>
    <w:div w:id="583607307">
      <w:bodyDiv w:val="1"/>
      <w:marLeft w:val="0"/>
      <w:marRight w:val="0"/>
      <w:marTop w:val="0"/>
      <w:marBottom w:val="0"/>
      <w:divBdr>
        <w:top w:val="none" w:sz="0" w:space="0" w:color="auto"/>
        <w:left w:val="none" w:sz="0" w:space="0" w:color="auto"/>
        <w:bottom w:val="none" w:sz="0" w:space="0" w:color="auto"/>
        <w:right w:val="none" w:sz="0" w:space="0" w:color="auto"/>
      </w:divBdr>
    </w:div>
    <w:div w:id="1065950783">
      <w:bodyDiv w:val="1"/>
      <w:marLeft w:val="0"/>
      <w:marRight w:val="0"/>
      <w:marTop w:val="0"/>
      <w:marBottom w:val="0"/>
      <w:divBdr>
        <w:top w:val="none" w:sz="0" w:space="0" w:color="auto"/>
        <w:left w:val="none" w:sz="0" w:space="0" w:color="auto"/>
        <w:bottom w:val="none" w:sz="0" w:space="0" w:color="auto"/>
        <w:right w:val="none" w:sz="0" w:space="0" w:color="auto"/>
      </w:divBdr>
    </w:div>
    <w:div w:id="1768574780">
      <w:bodyDiv w:val="1"/>
      <w:marLeft w:val="0"/>
      <w:marRight w:val="0"/>
      <w:marTop w:val="0"/>
      <w:marBottom w:val="0"/>
      <w:divBdr>
        <w:top w:val="none" w:sz="0" w:space="0" w:color="auto"/>
        <w:left w:val="none" w:sz="0" w:space="0" w:color="auto"/>
        <w:bottom w:val="none" w:sz="0" w:space="0" w:color="auto"/>
        <w:right w:val="none" w:sz="0" w:space="0" w:color="auto"/>
      </w:divBdr>
    </w:div>
    <w:div w:id="2025861346">
      <w:bodyDiv w:val="1"/>
      <w:marLeft w:val="0"/>
      <w:marRight w:val="0"/>
      <w:marTop w:val="0"/>
      <w:marBottom w:val="0"/>
      <w:divBdr>
        <w:top w:val="none" w:sz="0" w:space="0" w:color="auto"/>
        <w:left w:val="none" w:sz="0" w:space="0" w:color="auto"/>
        <w:bottom w:val="none" w:sz="0" w:space="0" w:color="auto"/>
        <w:right w:val="none" w:sz="0" w:space="0" w:color="auto"/>
      </w:divBdr>
    </w:div>
    <w:div w:id="214388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B73322F6ACB94D8F4F7FC0C21B376E" ma:contentTypeVersion="13" ma:contentTypeDescription="Create a new document." ma:contentTypeScope="" ma:versionID="9ca718b04ca6101b84c7b1b140fd260c">
  <xsd:schema xmlns:xsd="http://www.w3.org/2001/XMLSchema" xmlns:xs="http://www.w3.org/2001/XMLSchema" xmlns:p="http://schemas.microsoft.com/office/2006/metadata/properties" xmlns:ns1="http://schemas.microsoft.com/sharepoint/v3" xmlns:ns2="6a21452e-962c-4033-b641-edf70aec807a" xmlns:ns3="45d79e0c-a8cc-42f0-a3fc-ed6ffdb592c5" targetNamespace="http://schemas.microsoft.com/office/2006/metadata/properties" ma:root="true" ma:fieldsID="06ffa137fab2189bccc1ab52044c0c85" ns1:_="" ns2:_="" ns3:_="">
    <xsd:import namespace="http://schemas.microsoft.com/sharepoint/v3"/>
    <xsd:import namespace="6a21452e-962c-4033-b641-edf70aec807a"/>
    <xsd:import namespace="45d79e0c-a8cc-42f0-a3fc-ed6ffdb592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1452e-962c-4033-b641-edf70aec8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c56307-c76f-4589-bf4d-7e5ab884568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d79e0c-a8cc-42f0-a3fc-ed6ffdb592c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b440736-988d-4c21-9c59-27bdc8447bd5}" ma:internalName="TaxCatchAll" ma:showField="CatchAllData" ma:web="45d79e0c-a8cc-42f0-a3fc-ed6ffdb592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5d79e0c-a8cc-42f0-a3fc-ed6ffdb592c5" xsi:nil="true"/>
    <lcf76f155ced4ddcb4097134ff3c332f xmlns="6a21452e-962c-4033-b641-edf70aec80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D9490E-4A85-44AE-B794-A10B2DE94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a21452e-962c-4033-b641-edf70aec807a"/>
    <ds:schemaRef ds:uri="45d79e0c-a8cc-42f0-a3fc-ed6ffdb59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7D0C7A-9F9D-4738-A836-DBD6C2FCA935}">
  <ds:schemaRefs>
    <ds:schemaRef ds:uri="http://schemas.openxmlformats.org/officeDocument/2006/bibliography"/>
  </ds:schemaRefs>
</ds:datastoreItem>
</file>

<file path=customXml/itemProps3.xml><?xml version="1.0" encoding="utf-8"?>
<ds:datastoreItem xmlns:ds="http://schemas.openxmlformats.org/officeDocument/2006/customXml" ds:itemID="{40ACA9DB-2064-45DD-A03D-BD6BAA30DDA9}">
  <ds:schemaRefs>
    <ds:schemaRef ds:uri="http://schemas.microsoft.com/office/2006/metadata/properties"/>
    <ds:schemaRef ds:uri="http://schemas.microsoft.com/office/infopath/2007/PartnerControls"/>
    <ds:schemaRef ds:uri="http://schemas.microsoft.com/sharepoint/v3"/>
    <ds:schemaRef ds:uri="45d79e0c-a8cc-42f0-a3fc-ed6ffdb592c5"/>
    <ds:schemaRef ds:uri="6a21452e-962c-4033-b641-edf70aec807a"/>
  </ds:schemaRefs>
</ds:datastoreItem>
</file>

<file path=customXml/itemProps4.xml><?xml version="1.0" encoding="utf-8"?>
<ds:datastoreItem xmlns:ds="http://schemas.openxmlformats.org/officeDocument/2006/customXml" ds:itemID="{D22E6C54-B98A-4A03-B648-F1AB5296B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1</Words>
  <Characters>11</Characters>
  <Application>Microsoft Office Word</Application>
  <DocSecurity>0</DocSecurity>
  <Lines>1</Lines>
  <Paragraphs>1</Paragraphs>
  <ScaleCrop>false</ScaleCrop>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Juul</dc:creator>
  <cp:keywords/>
  <dc:description/>
  <cp:lastModifiedBy>Anne Karup Østergaard Nielsen</cp:lastModifiedBy>
  <cp:revision>58</cp:revision>
  <dcterms:created xsi:type="dcterms:W3CDTF">2025-03-15T03:44:00Z</dcterms:created>
  <dcterms:modified xsi:type="dcterms:W3CDTF">2025-04-25T11:16:00Z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0x01010016B73322F6ACB94D8F4F7FC0C21B376E</vt:lpwstr>
  </property>
  <property fmtid="{D5CDD505-2E9C-101B-9397-08002B2CF9AE}" pid="3" name="MediaServiceImageTags">
    <vt:lpwstr/>
  </property>
</Properties>
</file>