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10"/>
        <w:gridCol w:w="3211"/>
      </w:tblGrid>
      <w:tr w:rsidR="00525555" w14:paraId="0945CD89" w14:textId="77777777" w:rsidTr="00525555">
        <w:tc>
          <w:tcPr>
            <w:tcW w:w="3259" w:type="dxa"/>
          </w:tcPr>
          <w:p w14:paraId="13106F3E" w14:textId="77777777" w:rsidR="00525555" w:rsidRDefault="00525555"/>
        </w:tc>
        <w:tc>
          <w:tcPr>
            <w:tcW w:w="3259" w:type="dxa"/>
          </w:tcPr>
          <w:p w14:paraId="788861C8" w14:textId="77777777" w:rsidR="00525555" w:rsidRDefault="00525555">
            <w:r>
              <w:t>Genoptræning på basalt niveau</w:t>
            </w:r>
          </w:p>
        </w:tc>
        <w:tc>
          <w:tcPr>
            <w:tcW w:w="3260" w:type="dxa"/>
          </w:tcPr>
          <w:p w14:paraId="231C21B4" w14:textId="77777777" w:rsidR="00525555" w:rsidRDefault="00525555">
            <w:r>
              <w:t>Genoptræning på avanceret niveau</w:t>
            </w:r>
          </w:p>
        </w:tc>
      </w:tr>
      <w:tr w:rsidR="00525555" w14:paraId="075CC296" w14:textId="77777777" w:rsidTr="00525555">
        <w:tc>
          <w:tcPr>
            <w:tcW w:w="3259" w:type="dxa"/>
          </w:tcPr>
          <w:p w14:paraId="55EABDC3" w14:textId="77777777" w:rsidR="00525555" w:rsidRDefault="00525555" w:rsidP="00525555">
            <w:r>
              <w:t>Patientens funktionsevne</w:t>
            </w:r>
          </w:p>
        </w:tc>
        <w:tc>
          <w:tcPr>
            <w:tcW w:w="3259" w:type="dxa"/>
          </w:tcPr>
          <w:p w14:paraId="297EB623" w14:textId="77777777" w:rsidR="00525555" w:rsidRDefault="00525555" w:rsidP="00525555">
            <w:r>
              <w:t xml:space="preserve">Enkle og afgrænsede </w:t>
            </w:r>
            <w:proofErr w:type="gramStart"/>
            <w:r>
              <w:t>funktions evne</w:t>
            </w:r>
            <w:proofErr w:type="gramEnd"/>
            <w:r>
              <w:t xml:space="preserve"> – nedsættelser og ingen komplikationer</w:t>
            </w:r>
          </w:p>
        </w:tc>
        <w:tc>
          <w:tcPr>
            <w:tcW w:w="3260" w:type="dxa"/>
          </w:tcPr>
          <w:p w14:paraId="7D1E1D73" w14:textId="77777777" w:rsidR="00525555" w:rsidRDefault="00525555">
            <w:r>
              <w:t>Omfattende funktionsevne nedsættelser ofte af betydning for flere livsområder, herunder evt. komplikationer</w:t>
            </w:r>
          </w:p>
        </w:tc>
      </w:tr>
      <w:tr w:rsidR="00525555" w14:paraId="4A638103" w14:textId="77777777" w:rsidTr="00525555">
        <w:tc>
          <w:tcPr>
            <w:tcW w:w="3259" w:type="dxa"/>
          </w:tcPr>
          <w:p w14:paraId="0CA1A712" w14:textId="77777777" w:rsidR="00525555" w:rsidRDefault="00525555" w:rsidP="00525555">
            <w:r>
              <w:t>Genoptrænings-/rehabiliterings behov</w:t>
            </w:r>
          </w:p>
        </w:tc>
        <w:tc>
          <w:tcPr>
            <w:tcW w:w="3259" w:type="dxa"/>
          </w:tcPr>
          <w:p w14:paraId="30932852" w14:textId="77777777" w:rsidR="00525555" w:rsidRDefault="00525555" w:rsidP="00525555">
            <w:r>
              <w:t>Personale med generelle kompetencer</w:t>
            </w:r>
          </w:p>
        </w:tc>
        <w:tc>
          <w:tcPr>
            <w:tcW w:w="3260" w:type="dxa"/>
          </w:tcPr>
          <w:p w14:paraId="187E8FE8" w14:textId="77777777" w:rsidR="00525555" w:rsidRDefault="00525555" w:rsidP="00525555">
            <w:r>
              <w:t>Personale med særlige kompetencer</w:t>
            </w:r>
          </w:p>
        </w:tc>
      </w:tr>
      <w:tr w:rsidR="00525555" w14:paraId="754C61AB" w14:textId="77777777" w:rsidTr="00525555">
        <w:tc>
          <w:tcPr>
            <w:tcW w:w="3259" w:type="dxa"/>
          </w:tcPr>
          <w:p w14:paraId="66591FBD" w14:textId="77777777" w:rsidR="00525555" w:rsidRDefault="00525555">
            <w:r>
              <w:t>Forekomst</w:t>
            </w:r>
          </w:p>
        </w:tc>
        <w:tc>
          <w:tcPr>
            <w:tcW w:w="3259" w:type="dxa"/>
          </w:tcPr>
          <w:p w14:paraId="042372BA" w14:textId="77777777" w:rsidR="00525555" w:rsidRDefault="00525555">
            <w:r>
              <w:t>Høj forekomst af patienter med samme problemstillinger</w:t>
            </w:r>
          </w:p>
        </w:tc>
        <w:tc>
          <w:tcPr>
            <w:tcW w:w="3260" w:type="dxa"/>
          </w:tcPr>
          <w:p w14:paraId="5EF4ED9C" w14:textId="77777777" w:rsidR="00525555" w:rsidRDefault="00525555">
            <w:r>
              <w:t>Der er en lille forekomst af patienter</w:t>
            </w:r>
          </w:p>
        </w:tc>
      </w:tr>
      <w:tr w:rsidR="00525555" w14:paraId="66239C47" w14:textId="77777777" w:rsidTr="00525555">
        <w:tc>
          <w:tcPr>
            <w:tcW w:w="3259" w:type="dxa"/>
          </w:tcPr>
          <w:p w14:paraId="0E4BE1D3" w14:textId="77777777" w:rsidR="00525555" w:rsidRDefault="00525555">
            <w:r>
              <w:t>Krav til kompetencer</w:t>
            </w:r>
          </w:p>
        </w:tc>
        <w:tc>
          <w:tcPr>
            <w:tcW w:w="3259" w:type="dxa"/>
          </w:tcPr>
          <w:p w14:paraId="10230325" w14:textId="77777777" w:rsidR="00525555" w:rsidRDefault="00525555">
            <w:r>
              <w:t>Kompetancer svarende til grunduddannelse samt relevant erfaring og evt. efteruddannelse</w:t>
            </w:r>
          </w:p>
        </w:tc>
        <w:tc>
          <w:tcPr>
            <w:tcW w:w="3260" w:type="dxa"/>
          </w:tcPr>
          <w:p w14:paraId="2A3C4B5B" w14:textId="77777777" w:rsidR="00525555" w:rsidRDefault="00525555" w:rsidP="00525555">
            <w:r>
              <w:t>Særlige kompetencer inden for fagområdet, dvs. grunduddannelse på højt niveau samt relevant erfaring</w:t>
            </w:r>
          </w:p>
        </w:tc>
      </w:tr>
      <w:tr w:rsidR="00525555" w14:paraId="76BA199F" w14:textId="77777777" w:rsidTr="00525555">
        <w:tc>
          <w:tcPr>
            <w:tcW w:w="3259" w:type="dxa"/>
          </w:tcPr>
          <w:p w14:paraId="7F2F2ECC" w14:textId="77777777" w:rsidR="00525555" w:rsidRDefault="00525555">
            <w:r>
              <w:t>Krav til udstyr</w:t>
            </w:r>
          </w:p>
        </w:tc>
        <w:tc>
          <w:tcPr>
            <w:tcW w:w="3259" w:type="dxa"/>
          </w:tcPr>
          <w:p w14:paraId="50235499" w14:textId="77777777" w:rsidR="00525555" w:rsidRDefault="00525555" w:rsidP="00525555">
            <w:r>
              <w:t>Almindeligt forekommende hjælpemidler og andet udstyr, som ikke kræver særlige kompetencer at anvende</w:t>
            </w:r>
          </w:p>
        </w:tc>
        <w:tc>
          <w:tcPr>
            <w:tcW w:w="3260" w:type="dxa"/>
          </w:tcPr>
          <w:p w14:paraId="76716199" w14:textId="77777777" w:rsidR="00525555" w:rsidRDefault="00525555" w:rsidP="00525555">
            <w:r>
              <w:t>Der kan anvendes hjælpemidler og udstyr, som er kostbart og / eller som kræver særlige kompetencer at anvende</w:t>
            </w:r>
          </w:p>
        </w:tc>
      </w:tr>
      <w:tr w:rsidR="00525555" w14:paraId="69D35273" w14:textId="77777777" w:rsidTr="00525555">
        <w:tc>
          <w:tcPr>
            <w:tcW w:w="3259" w:type="dxa"/>
          </w:tcPr>
          <w:p w14:paraId="5C75F075" w14:textId="77777777" w:rsidR="00525555" w:rsidRDefault="00525555">
            <w:r>
              <w:t>Krav til samarbejde og organisering</w:t>
            </w:r>
          </w:p>
        </w:tc>
        <w:tc>
          <w:tcPr>
            <w:tcW w:w="3259" w:type="dxa"/>
          </w:tcPr>
          <w:p w14:paraId="3396908C" w14:textId="77777777" w:rsidR="00525555" w:rsidRDefault="00525555">
            <w:r>
              <w:t>Indsatserne organiseres som monofaglige eller tværfaglige forløb.</w:t>
            </w:r>
          </w:p>
        </w:tc>
        <w:tc>
          <w:tcPr>
            <w:tcW w:w="3260" w:type="dxa"/>
          </w:tcPr>
          <w:p w14:paraId="32340EBF" w14:textId="77777777" w:rsidR="00525555" w:rsidRDefault="00525555" w:rsidP="00525555">
            <w:r>
              <w:t>Indsatserne organiseres som tværfaglige forløb.</w:t>
            </w:r>
          </w:p>
          <w:p w14:paraId="12267E98" w14:textId="77777777" w:rsidR="00525555" w:rsidRDefault="00525555" w:rsidP="00525555">
            <w:r>
              <w:t>Samarb. M. specialiseret niveau mhp supervision og rådgivning i forhold til konkrete patientforløb</w:t>
            </w:r>
          </w:p>
        </w:tc>
      </w:tr>
      <w:tr w:rsidR="00525555" w14:paraId="4700E036" w14:textId="77777777" w:rsidTr="00525555">
        <w:tc>
          <w:tcPr>
            <w:tcW w:w="3259" w:type="dxa"/>
          </w:tcPr>
          <w:p w14:paraId="6B0EFFAF" w14:textId="77777777" w:rsidR="00525555" w:rsidRDefault="00525555"/>
        </w:tc>
        <w:tc>
          <w:tcPr>
            <w:tcW w:w="3259" w:type="dxa"/>
          </w:tcPr>
          <w:p w14:paraId="3973CAB8" w14:textId="77777777" w:rsidR="00525555" w:rsidRDefault="00525555"/>
        </w:tc>
        <w:tc>
          <w:tcPr>
            <w:tcW w:w="3260" w:type="dxa"/>
          </w:tcPr>
          <w:p w14:paraId="2A34CF49" w14:textId="77777777" w:rsidR="00525555" w:rsidRDefault="00525555"/>
        </w:tc>
      </w:tr>
    </w:tbl>
    <w:p w14:paraId="07A65668" w14:textId="77777777" w:rsidR="00F50848" w:rsidRDefault="00F50848"/>
    <w:p w14:paraId="134D7EA5" w14:textId="77777777" w:rsidR="00677F25" w:rsidRDefault="00677F25" w:rsidP="00677F25"/>
    <w:sectPr w:rsidR="00677F25" w:rsidSect="00F5084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555"/>
    <w:rsid w:val="00385EC4"/>
    <w:rsid w:val="00465B56"/>
    <w:rsid w:val="00525555"/>
    <w:rsid w:val="005569A5"/>
    <w:rsid w:val="00677F25"/>
    <w:rsid w:val="007F531F"/>
    <w:rsid w:val="009A62C8"/>
    <w:rsid w:val="00AA3B99"/>
    <w:rsid w:val="00D0119B"/>
    <w:rsid w:val="00F50848"/>
    <w:rsid w:val="00FB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296DD"/>
  <w15:docId w15:val="{73E1B322-7C7C-4A8D-9D66-CE01C4CE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2C8"/>
    <w:pPr>
      <w:spacing w:after="0" w:line="240" w:lineRule="auto"/>
    </w:pPr>
    <w:rPr>
      <w:rFonts w:ascii="Verdana" w:hAnsi="Verdana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2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1035</Characters>
  <Application>Microsoft Office Word</Application>
  <DocSecurity>0</DocSecurity>
  <Lines>64</Lines>
  <Paragraphs>24</Paragraphs>
  <ScaleCrop>false</ScaleCrop>
  <Company>Næstved Kommune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Pia McGarry</dc:creator>
  <cp:lastModifiedBy>Anna Brenøe Olesen</cp:lastModifiedBy>
  <cp:revision>2</cp:revision>
  <dcterms:created xsi:type="dcterms:W3CDTF">2024-05-24T09:02:00Z</dcterms:created>
  <dcterms:modified xsi:type="dcterms:W3CDTF">2024-05-24T09:02:00Z</dcterms:modified>
</cp:coreProperties>
</file>